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8"/>
        <w:rPr>
          <w:rFonts w:ascii="黑体" w:hAnsi="黑体" w:eastAsia="黑体" w:cs="黑体"/>
          <w:b/>
          <w:sz w:val="44"/>
          <w:szCs w:val="44"/>
        </w:rPr>
      </w:pPr>
      <w:r>
        <w:rPr>
          <w:rFonts w:hint="eastAsia" w:ascii="黑体" w:hAnsi="黑体" w:eastAsia="黑体" w:cs="黑体"/>
          <w:b/>
          <w:sz w:val="44"/>
          <w:szCs w:val="44"/>
        </w:rPr>
        <w:t>基于Zynq的边缘滤波实现</w:t>
      </w:r>
    </w:p>
    <w:p>
      <w:pPr>
        <w:pStyle w:val="28"/>
        <w:rPr>
          <w:rStyle w:val="50"/>
          <w:bCs w:val="0"/>
        </w:rPr>
      </w:pPr>
      <w:r>
        <w:rPr>
          <w:rStyle w:val="50"/>
          <w:rFonts w:hint="eastAsia"/>
          <w:bCs w:val="0"/>
        </w:rPr>
        <w:t>梁盛喜</w:t>
      </w:r>
      <w:r>
        <w:rPr>
          <w:rStyle w:val="50"/>
          <w:bCs w:val="0"/>
        </w:rPr>
        <w:t>，</w:t>
      </w:r>
      <w:r>
        <w:rPr>
          <w:rStyle w:val="50"/>
          <w:rFonts w:hint="eastAsia"/>
          <w:bCs w:val="0"/>
        </w:rPr>
        <w:t>王誉珩</w:t>
      </w:r>
      <w:r>
        <w:rPr>
          <w:rStyle w:val="50"/>
          <w:bCs w:val="0"/>
        </w:rPr>
        <w:t>，</w:t>
      </w:r>
      <w:r>
        <w:rPr>
          <w:rStyle w:val="50"/>
          <w:rFonts w:hint="eastAsia"/>
          <w:bCs w:val="0"/>
        </w:rPr>
        <w:t>刘嗣隆</w:t>
      </w:r>
      <w:bookmarkStart w:id="0" w:name="_GoBack"/>
      <w:bookmarkEnd w:id="0"/>
    </w:p>
    <w:p>
      <w:pPr>
        <w:pStyle w:val="42"/>
      </w:pPr>
      <w:r>
        <w:t xml:space="preserve">(1. </w:t>
      </w:r>
      <w:r>
        <w:rPr>
          <w:rFonts w:hint="eastAsia"/>
        </w:rPr>
        <w:t>电子科技大学</w:t>
      </w:r>
      <w:r>
        <w:t xml:space="preserve">, </w:t>
      </w:r>
      <w:r>
        <w:rPr>
          <w:rFonts w:hint="eastAsia"/>
        </w:rPr>
        <w:t>成都</w:t>
      </w:r>
      <w:r>
        <w:t xml:space="preserve"> 400060)</w:t>
      </w:r>
    </w:p>
    <w:p>
      <w:pPr>
        <w:pStyle w:val="30"/>
        <w:ind w:left="419" w:right="419"/>
        <w:rPr>
          <w:rStyle w:val="50"/>
          <w:bCs w:val="0"/>
        </w:rPr>
      </w:pPr>
      <w:r>
        <w:t xml:space="preserve">摘  要：  </w:t>
      </w:r>
      <w:r>
        <w:rPr>
          <w:rStyle w:val="50"/>
          <w:bCs w:val="0"/>
        </w:rPr>
        <w:t>介绍了一种</w:t>
      </w:r>
      <w:r>
        <w:rPr>
          <w:rStyle w:val="50"/>
          <w:rFonts w:hint="eastAsia"/>
          <w:bCs w:val="0"/>
        </w:rPr>
        <w:t>基于Zynq的边缘滤波的实现算法，首先基于Sobel算子对单张图片进行卷积滤波，后通过腐蚀与膨胀算法对噪声进行过滤，最后将得到的结果通过HDMI模块转接到HDMI显示屏实现单张图像的滤波。在功能实现的基础上，我们通过对滤波器中加法器的优化实现了更高效的卷积滤波并通过ASIC综合结果对两个滤波器进行比较。最后利用OV5640摄像头实现了Zynq中PL与PS端的数据交互，并实现了对图像的实时边缘检测</w:t>
      </w:r>
      <w:r>
        <w:rPr>
          <w:rStyle w:val="50"/>
          <w:bCs w:val="0"/>
        </w:rPr>
        <w:t>。</w:t>
      </w:r>
    </w:p>
    <w:p>
      <w:pPr>
        <w:pStyle w:val="30"/>
        <w:ind w:left="419" w:right="419"/>
      </w:pPr>
      <w:r>
        <w:t>关键词：</w:t>
      </w:r>
      <w:r>
        <w:rPr>
          <w:rStyle w:val="50"/>
          <w:rFonts w:hint="eastAsia"/>
          <w:bCs w:val="0"/>
        </w:rPr>
        <w:t>边缘检测</w:t>
      </w:r>
      <w:r>
        <w:rPr>
          <w:rStyle w:val="50"/>
          <w:bCs w:val="0"/>
        </w:rPr>
        <w:t>；</w:t>
      </w:r>
      <w:r>
        <w:rPr>
          <w:rStyle w:val="50"/>
          <w:rFonts w:hint="eastAsia"/>
          <w:bCs w:val="0"/>
        </w:rPr>
        <w:t>FPGA</w:t>
      </w:r>
      <w:r>
        <w:rPr>
          <w:rStyle w:val="50"/>
          <w:bCs w:val="0"/>
        </w:rPr>
        <w:t>；</w:t>
      </w:r>
      <w:r>
        <w:rPr>
          <w:rStyle w:val="50"/>
          <w:rFonts w:hint="eastAsia"/>
          <w:bCs w:val="0"/>
        </w:rPr>
        <w:t>Zynq</w:t>
      </w:r>
      <w:r>
        <w:rPr>
          <w:rStyle w:val="50"/>
          <w:bCs w:val="0"/>
        </w:rPr>
        <w:t>；</w:t>
      </w:r>
      <w:r>
        <w:rPr>
          <w:rStyle w:val="50"/>
          <w:rFonts w:hint="eastAsia"/>
          <w:bCs w:val="0"/>
        </w:rPr>
        <w:t>Sobel算子</w:t>
      </w:r>
      <w:r>
        <w:rPr>
          <w:rStyle w:val="50"/>
          <w:bCs w:val="0"/>
        </w:rPr>
        <w:t>；</w:t>
      </w:r>
      <w:r>
        <w:rPr>
          <w:rStyle w:val="50"/>
          <w:rFonts w:hint="eastAsia"/>
          <w:bCs w:val="0"/>
        </w:rPr>
        <w:t>卷积滤波</w:t>
      </w:r>
    </w:p>
    <w:p>
      <w:pPr>
        <w:widowControl/>
        <w:jc w:val="left"/>
        <w:rPr>
          <w:kern w:val="0"/>
          <w:sz w:val="18"/>
          <w:szCs w:val="18"/>
        </w:rPr>
      </w:pPr>
    </w:p>
    <w:p>
      <w:pPr>
        <w:pStyle w:val="30"/>
        <w:ind w:left="0" w:leftChars="0" w:right="419"/>
        <w:rPr>
          <w:sz w:val="18"/>
          <w:szCs w:val="18"/>
        </w:rPr>
      </w:pPr>
    </w:p>
    <w:p>
      <w:pPr>
        <w:pStyle w:val="40"/>
      </w:pPr>
      <w:r>
        <w:rPr>
          <w:rFonts w:eastAsia="Gilroy"/>
          <w:color w:val="000000"/>
          <w:shd w:val="clear" w:color="auto" w:fill="FFFFFF"/>
        </w:rPr>
        <w:t>Implementation of edge filtering based on Zynq</w:t>
      </w:r>
    </w:p>
    <w:p>
      <w:pPr>
        <w:pStyle w:val="31"/>
        <w:spacing w:line="240" w:lineRule="auto"/>
        <w:ind w:left="419" w:right="419"/>
      </w:pPr>
      <w:r>
        <w:rPr>
          <w:rFonts w:hint="eastAsia"/>
        </w:rPr>
        <w:t>WANG Yuheng</w:t>
      </w:r>
      <w:r>
        <w:t xml:space="preserve">,  </w:t>
      </w:r>
      <w:r>
        <w:rPr>
          <w:rFonts w:hint="eastAsia"/>
        </w:rPr>
        <w:t>LIU</w:t>
      </w:r>
      <w:r>
        <w:t xml:space="preserve"> </w:t>
      </w:r>
      <w:r>
        <w:rPr>
          <w:rFonts w:hint="eastAsia"/>
        </w:rPr>
        <w:t>Silong</w:t>
      </w:r>
      <w:r>
        <w:t xml:space="preserve">,  </w:t>
      </w:r>
      <w:r>
        <w:rPr>
          <w:rFonts w:hint="eastAsia"/>
        </w:rPr>
        <w:t>LIANG Shengxi</w:t>
      </w:r>
    </w:p>
    <w:p>
      <w:pPr>
        <w:pStyle w:val="41"/>
        <w:spacing w:after="151"/>
        <w:rPr>
          <w:i w:val="0"/>
        </w:rPr>
      </w:pPr>
      <w:r>
        <w:rPr>
          <w:i w:val="0"/>
        </w:rPr>
        <w:t>(</w:t>
      </w:r>
      <w:r>
        <w:rPr>
          <w:rFonts w:eastAsia="Gilroy"/>
          <w:i w:val="0"/>
          <w:color w:val="000000"/>
          <w:sz w:val="21"/>
          <w:szCs w:val="21"/>
          <w:shd w:val="clear" w:color="auto" w:fill="FFFFFF"/>
        </w:rPr>
        <w:t>1. University of Electronic Science and Technology of China, Chengdu 400060</w:t>
      </w:r>
      <w:r>
        <w:rPr>
          <w:i w:val="0"/>
        </w:rPr>
        <w:t>)</w:t>
      </w:r>
    </w:p>
    <w:p>
      <w:pPr>
        <w:pStyle w:val="46"/>
        <w:jc w:val="both"/>
        <w:rPr>
          <w:b w:val="0"/>
          <w:sz w:val="18"/>
        </w:rPr>
      </w:pPr>
      <w:r>
        <w:t>Abstract：</w:t>
      </w:r>
      <w:r>
        <w:rPr>
          <w:b w:val="0"/>
          <w:sz w:val="18"/>
        </w:rPr>
        <w:t>This paper introduces an implementation algorithm of edge filtering based on Zynq. Firstly, the convolution filter based on the Sobel operator, and the noise is filtered by the corrosion and expansion algorithm. Finally, the resulting results are transferred to the HDMI module to the HDMI screen. Based on the functional implementation, we achieve more efficient convolution filtering by optimizing the adder in the filter and compare the two filters by ASIC synthesis results. Finally, OV5640 camera is used to realize the data interaction between PL and PS in Zynq, and realize the self-detection of real-time edge of images.</w:t>
      </w:r>
    </w:p>
    <w:p>
      <w:pPr>
        <w:pStyle w:val="28"/>
        <w:jc w:val="both"/>
        <w:rPr>
          <w:rStyle w:val="51"/>
        </w:rPr>
      </w:pPr>
      <w:r>
        <w:rPr>
          <w:b/>
        </w:rPr>
        <w:t>Key words</w:t>
      </w:r>
      <w:r>
        <w:t>：</w:t>
      </w:r>
      <w:r>
        <w:rPr>
          <w:rStyle w:val="51"/>
        </w:rPr>
        <w:t xml:space="preserve"> </w:t>
      </w:r>
      <w:r>
        <w:rPr>
          <w:rStyle w:val="51"/>
          <w:rFonts w:hint="eastAsia"/>
        </w:rPr>
        <w:t>Edge detection; FPGA; Zynq; Sobel operator; convolution filtering</w:t>
      </w:r>
    </w:p>
    <w:p>
      <w:pPr>
        <w:pStyle w:val="28"/>
        <w:jc w:val="both"/>
      </w:pPr>
    </w:p>
    <w:p>
      <w:pPr>
        <w:pStyle w:val="28"/>
        <w:ind w:left="0" w:leftChars="0"/>
        <w:jc w:val="both"/>
        <w:sectPr>
          <w:headerReference r:id="rId3" w:type="first"/>
          <w:footerReference r:id="rId4" w:type="first"/>
          <w:type w:val="continuous"/>
          <w:pgSz w:w="11906" w:h="16838"/>
          <w:pgMar w:top="1440" w:right="1134" w:bottom="1440" w:left="1134" w:header="851" w:footer="1701" w:gutter="0"/>
          <w:cols w:space="425" w:num="1"/>
          <w:titlePg/>
          <w:docGrid w:type="linesAndChars" w:linePitch="303" w:charSpace="-98"/>
        </w:sectPr>
      </w:pPr>
    </w:p>
    <w:p>
      <w:pPr>
        <w:pStyle w:val="43"/>
        <w:rPr>
          <w:b/>
          <w:sz w:val="24"/>
        </w:rPr>
      </w:pPr>
      <w:r>
        <w:t>0  引  言</w:t>
      </w:r>
      <w:r>
        <w:rPr>
          <w:rFonts w:hint="eastAsia"/>
        </w:rPr>
        <w:t xml:space="preserve"> </w:t>
      </w:r>
    </w:p>
    <w:p>
      <w:pPr>
        <w:ind w:firstLine="420"/>
        <w:rPr>
          <w:bCs/>
        </w:rPr>
      </w:pPr>
      <w:r>
        <w:rPr>
          <w:rFonts w:hint="eastAsia"/>
          <w:bCs/>
        </w:rPr>
        <w:t>索伯</w:t>
      </w:r>
      <w:r>
        <w:fldChar w:fldCharType="begin"/>
      </w:r>
      <w:r>
        <w:instrText xml:space="preserve"> HYPERLINK "https://so.csdn.net/so/search?q=%E7%AE%97%E5%AD%90&amp;spm=1001.2101.3001.7020" \t "https://blog.csdn.net/qq_55025358/article/details/_blank" </w:instrText>
      </w:r>
      <w:r>
        <w:fldChar w:fldCharType="separate"/>
      </w:r>
      <w:r>
        <w:rPr>
          <w:bCs/>
        </w:rPr>
        <w:t>算子</w:t>
      </w:r>
      <w:r>
        <w:rPr>
          <w:bCs/>
        </w:rPr>
        <w:fldChar w:fldCharType="end"/>
      </w:r>
      <w:r>
        <w:rPr>
          <w:bCs/>
        </w:rPr>
        <w:t>（sobel operator）常用于边缘检测，在粗精度下，是最常用的边缘检测算子，以广泛应用几十年。sobel算子由两个3X3的卷积核构成，分别用于计算中心像素邻域的灰度加权差。分为垂直方向和水平方向的索伯滤波器Gx and Gy。</w:t>
      </w:r>
    </w:p>
    <w:p>
      <w:pPr>
        <w:ind w:firstLine="420"/>
        <w:rPr>
          <w:bCs/>
        </w:rPr>
      </w:pPr>
      <w:r>
        <w:fldChar w:fldCharType="begin"/>
      </w:r>
      <w:r>
        <w:instrText xml:space="preserve"> HYPERLINK "https://so.csdn.net/so/search?q=sobel&amp;spm=1001.2101.3001.7020" \t "https://blog.csdn.net/qq_55025358/article/details/_blank" </w:instrText>
      </w:r>
      <w:r>
        <w:fldChar w:fldCharType="separate"/>
      </w:r>
      <w:r>
        <w:rPr>
          <w:bCs/>
        </w:rPr>
        <w:t>sobel</w:t>
      </w:r>
      <w:r>
        <w:rPr>
          <w:bCs/>
        </w:rPr>
        <w:fldChar w:fldCharType="end"/>
      </w:r>
      <w:r>
        <w:rPr>
          <w:bCs/>
        </w:rPr>
        <w:t> 算子的用途主要为</w:t>
      </w:r>
      <w:r>
        <w:rPr>
          <w:rFonts w:hint="eastAsia"/>
          <w:bCs/>
        </w:rPr>
        <w:t>：</w:t>
      </w:r>
      <w:r>
        <w:rPr>
          <w:bCs/>
        </w:rPr>
        <w:t>边缘检测时</w:t>
      </w:r>
      <w:r>
        <w:rPr>
          <w:rFonts w:hint="eastAsia"/>
          <w:bCs/>
        </w:rPr>
        <w:t>：</w:t>
      </w:r>
      <w:r>
        <w:rPr>
          <w:bCs/>
        </w:rPr>
        <w:t xml:space="preserve"> Gx用于检测纵向边缘,</w:t>
      </w:r>
      <w:r>
        <w:rPr>
          <w:rFonts w:hint="eastAsia"/>
          <w:bCs/>
        </w:rPr>
        <w:t>，</w:t>
      </w:r>
      <w:r>
        <w:rPr>
          <w:bCs/>
        </w:rPr>
        <w:t>Gy用于检测横向边缘</w:t>
      </w:r>
      <w:r>
        <w:rPr>
          <w:rFonts w:hint="eastAsia"/>
          <w:bCs/>
        </w:rPr>
        <w:t>。</w:t>
      </w:r>
      <w:r>
        <w:rPr>
          <w:bCs/>
        </w:rPr>
        <w:t>计算法线时</w:t>
      </w:r>
      <w:r>
        <w:rPr>
          <w:rFonts w:hint="eastAsia"/>
          <w:bCs/>
        </w:rPr>
        <w:t>：</w:t>
      </w:r>
      <w:r>
        <w:rPr>
          <w:bCs/>
        </w:rPr>
        <w:t>Gx用于计算法线的横向偏移</w:t>
      </w:r>
      <w:r>
        <w:rPr>
          <w:rFonts w:hint="eastAsia"/>
          <w:bCs/>
        </w:rPr>
        <w:t>，</w:t>
      </w:r>
      <w:r>
        <w:rPr>
          <w:bCs/>
        </w:rPr>
        <w:t>Gy用于计算法线的纵向偏移</w:t>
      </w:r>
      <w:r>
        <w:rPr>
          <w:rFonts w:hint="eastAsia"/>
          <w:bCs/>
        </w:rPr>
        <w:t>。</w:t>
      </w:r>
    </w:p>
    <w:p>
      <w:pPr>
        <w:ind w:firstLine="420"/>
        <w:rPr>
          <w:bCs/>
        </w:rPr>
      </w:pPr>
      <w:r>
        <w:rPr>
          <w:rFonts w:hint="eastAsia"/>
          <w:bCs/>
        </w:rPr>
        <w:t>在摄像头实时图像滤波的实验中，我们使用了Zynq的PL与PS端进行数据交互，而我们使用的摄像头是OV5640型号。在该实验中我们调用了如下IP：VDMA，AXI VIDEO INTO AXI-Stream视频流AXI-Stream INTO VIDEO OUT：AXI-Stream转视频流VIDEO TIMING CONTROLLER:配置视频流控制信号</w:t>
      </w:r>
      <w:r>
        <mc:AlternateContent>
          <mc:Choice Requires="wps">
            <w:drawing>
              <wp:anchor distT="0" distB="0" distL="114300" distR="114300" simplePos="0" relativeHeight="251661312" behindDoc="0" locked="0" layoutInCell="1" allowOverlap="1">
                <wp:simplePos x="0" y="0"/>
                <wp:positionH relativeFrom="column">
                  <wp:posOffset>6267450</wp:posOffset>
                </wp:positionH>
                <wp:positionV relativeFrom="paragraph">
                  <wp:posOffset>-78740</wp:posOffset>
                </wp:positionV>
                <wp:extent cx="534035" cy="908685"/>
                <wp:effectExtent l="474980" t="5080" r="12065" b="15875"/>
                <wp:wrapNone/>
                <wp:docPr id="7" name="自选图形 537"/>
                <wp:cNvGraphicFramePr/>
                <a:graphic xmlns:a="http://schemas.openxmlformats.org/drawingml/2006/main">
                  <a:graphicData uri="http://schemas.microsoft.com/office/word/2010/wordprocessingShape">
                    <wps:wsp>
                      <wps:cNvSpPr/>
                      <wps:spPr>
                        <a:xfrm>
                          <a:off x="0" y="0"/>
                          <a:ext cx="534035" cy="908685"/>
                        </a:xfrm>
                        <a:prstGeom prst="wedgeRoundRectCallout">
                          <a:avLst>
                            <a:gd name="adj1" fmla="val -135139"/>
                            <a:gd name="adj2" fmla="val 37074"/>
                            <a:gd name="adj3" fmla="val 16667"/>
                          </a:avLst>
                        </a:prstGeom>
                        <a:solidFill>
                          <a:srgbClr val="FFFFFF"/>
                        </a:solidFill>
                        <a:ln w="9525" cap="flat" cmpd="sng">
                          <a:solidFill>
                            <a:srgbClr val="000000"/>
                          </a:solidFill>
                          <a:prstDash val="solid"/>
                          <a:miter/>
                          <a:headEnd type="none" w="med" len="med"/>
                          <a:tailEnd type="none" w="med" len="med"/>
                        </a:ln>
                      </wps:spPr>
                      <wps:txbx>
                        <w:txbxContent>
                          <w:p>
                            <w:pPr>
                              <w:rPr>
                                <w:rFonts w:ascii="宋体" w:hAnsi="宋体"/>
                              </w:rPr>
                            </w:pPr>
                            <w:r>
                              <w:rPr>
                                <w:rFonts w:hint="eastAsia" w:ascii="宋体" w:hAnsi="宋体"/>
                                <w:color w:val="FF0000"/>
                              </w:rPr>
                              <w:t>文一律五号宋体</w:t>
                            </w:r>
                          </w:p>
                        </w:txbxContent>
                      </wps:txbx>
                      <wps:bodyPr upright="1"/>
                    </wps:wsp>
                  </a:graphicData>
                </a:graphic>
              </wp:anchor>
            </w:drawing>
          </mc:Choice>
          <mc:Fallback>
            <w:pict>
              <v:shape id="自选图形 537" o:spid="_x0000_s1026" o:spt="62" type="#_x0000_t62" style="position:absolute;left:0pt;margin-left:493.5pt;margin-top:-6.2pt;height:71.55pt;width:42.05pt;z-index:251661312;mso-width-relative:page;mso-height-relative:page;" fillcolor="#FFFFFF" filled="t" stroked="t" coordsize="21600,21600" o:gfxdata="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" adj="-18390,18808,14400">
                <v:fill on="t" focussize="0,0"/>
                <v:stroke color="#000000" joinstyle="miter"/>
                <v:imagedata o:title=""/>
                <o:lock v:ext="edit" aspectratio="f"/>
                <v:textbox>
                  <w:txbxContent>
                    <w:p>
                      <w:pPr>
                        <w:rPr>
                          <w:rFonts w:ascii="宋体" w:hAnsi="宋体"/>
                        </w:rPr>
                      </w:pPr>
                      <w:r>
                        <w:rPr>
                          <w:rFonts w:hint="eastAsia" w:ascii="宋体" w:hAnsi="宋体"/>
                          <w:color w:val="FF0000"/>
                        </w:rPr>
                        <w:t>文一律五号宋体</w:t>
                      </w:r>
                    </w:p>
                  </w:txbxContent>
                </v:textbox>
              </v:shape>
            </w:pict>
          </mc:Fallback>
        </mc:AlternateContent>
      </w:r>
      <w:r>
        <w:rPr>
          <w:bCs/>
        </w:rPr>
        <w:t>。</w:t>
      </w:r>
    </w:p>
    <w:p>
      <w:pPr>
        <w:rPr>
          <w:bCs/>
        </w:rPr>
      </w:pPr>
      <w:r>
        <w:rPr>
          <w:bCs/>
        </w:rPr>
        <w:tab/>
      </w:r>
      <w:r>
        <w:fldChar w:fldCharType="begin"/>
      </w:r>
      <w:r>
        <w:instrText xml:space="preserve"> HYPERLINK "https://so.csdn.net/so/search?q=sobel&amp;spm=1001.2101.3001.7020" \t "https://blog.csdn.net/qq_55025358/article/details/_blank" </w:instrText>
      </w:r>
      <w:r>
        <w:fldChar w:fldCharType="separate"/>
      </w:r>
      <w:r>
        <w:rPr>
          <w:bCs/>
        </w:rPr>
        <w:t>sobel</w:t>
      </w:r>
      <w:r>
        <w:rPr>
          <w:bCs/>
        </w:rPr>
        <w:fldChar w:fldCharType="end"/>
      </w:r>
      <w:r>
        <w:rPr>
          <w:bCs/>
        </w:rPr>
        <w:t> </w:t>
      </w:r>
      <w:r>
        <w:rPr>
          <w:rFonts w:hint="eastAsia"/>
          <w:bCs/>
        </w:rPr>
        <w:t>算子的核心计算单元为</w:t>
      </w:r>
      <w:r>
        <w:rPr>
          <w:bCs/>
        </w:rPr>
        <w:t>3X3的卷积</w:t>
      </w:r>
      <w:r>
        <w:rPr>
          <w:rFonts w:hint="eastAsia"/>
          <w:bCs/>
        </w:rPr>
        <w:t>结构，传统的滤波计算速度慢，功耗高，占用面积大，我们需要更高效的滤波运算结构实现边缘检测滤波器的优化。</w:t>
      </w:r>
    </w:p>
    <w:p>
      <w:pPr>
        <w:ind w:firstLine="420"/>
        <w:rPr>
          <w:bCs/>
        </w:rPr>
      </w:pPr>
      <w:r>
        <w:rPr>
          <w:bCs/>
        </w:rPr>
        <w:t>文章第1节主要介绍</w:t>
      </w:r>
      <w:r>
        <w:rPr>
          <w:rFonts w:hint="eastAsia"/>
          <w:bCs/>
        </w:rPr>
        <w:t>单张图片的Sobel边缘滤波基本原理；第2节介绍</w:t>
      </w:r>
      <w:r>
        <w:rPr>
          <w:rFonts w:hint="eastAsia"/>
          <w:szCs w:val="21"/>
        </w:rPr>
        <w:t>卷积运算结构优化设计</w:t>
      </w:r>
      <w:r>
        <w:rPr>
          <w:rFonts w:hint="eastAsia"/>
          <w:bCs/>
          <w:szCs w:val="21"/>
        </w:rPr>
        <w:t>；第3节</w:t>
      </w:r>
      <w:r>
        <w:rPr>
          <w:rFonts w:hint="eastAsia"/>
          <w:bCs/>
        </w:rPr>
        <w:t>介绍；第4节介绍基于OV5640的Sobel实时边缘滤波。</w:t>
      </w:r>
    </w:p>
    <w:p>
      <w:pPr>
        <w:pStyle w:val="43"/>
      </w:pPr>
      <w:r>
        <w:t xml:space="preserve">1  </w:t>
      </w:r>
      <w:r>
        <w:rPr>
          <w:rFonts w:hint="eastAsia"/>
        </w:rPr>
        <w:t>单张图片的Sobel边缘滤波的基本原理</w:t>
      </w:r>
    </w:p>
    <w:p>
      <w:pPr>
        <w:rPr>
          <w:rStyle w:val="53"/>
          <w:rFonts w:eastAsia="黑体"/>
          <w:sz w:val="21"/>
        </w:rPr>
      </w:pPr>
      <w:r>
        <w:rPr>
          <w:rStyle w:val="53"/>
          <w:rFonts w:eastAsia="黑体"/>
          <w:sz w:val="21"/>
        </w:rPr>
        <w:t xml:space="preserve">1.1  </w:t>
      </w:r>
      <w:r>
        <w:rPr>
          <w:rStyle w:val="53"/>
          <w:rFonts w:hint="eastAsia" w:eastAsia="黑体"/>
          <w:sz w:val="21"/>
        </w:rPr>
        <w:t>Sobel滤波算子与基本原理</w:t>
      </w:r>
    </w:p>
    <w:p>
      <w:pPr>
        <w:ind w:firstLine="420" w:firstLineChars="200"/>
        <w:rPr>
          <w:szCs w:val="21"/>
        </w:rPr>
      </w:pPr>
      <w:r>
        <w:rPr>
          <w:szCs w:val="21"/>
        </w:rPr>
        <w:t>sobel算子应用时进行给定图像的卷积操作，卷积为计算图像大矩阵周围像素和滤波器矩阵对应位置元素的乘积, 然后把结果相加到一起, 最终得到的值就作为该像素的新值, 这样就完成了一次卷积，之后继续移动卷积核，直到把大矩阵每个位置都运算完毕，因为相邻像素卷积结果一般具有相似输出，会产生大量冗余信息，一般为减少输出值会进行求取最大小值或者平均值的池化操作</w:t>
      </w:r>
      <w:r>
        <w:rPr>
          <w:rFonts w:hint="eastAsia"/>
        </w:rPr>
        <w:t>，Sobel卷积算子如图1所示。</w:t>
      </w:r>
    </w:p>
    <w:p>
      <w:pPr>
        <w:spacing w:line="300" w:lineRule="auto"/>
        <w:jc w:val="center"/>
        <w:rPr>
          <w:szCs w:val="21"/>
        </w:rPr>
      </w:pPr>
      <w:r>
        <w:drawing>
          <wp:inline distT="0" distB="0" distL="114300" distR="114300">
            <wp:extent cx="2585085" cy="1529715"/>
            <wp:effectExtent l="0" t="0" r="5715" b="9525"/>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12"/>
                    <a:stretch>
                      <a:fillRect/>
                    </a:stretch>
                  </pic:blipFill>
                  <pic:spPr>
                    <a:xfrm>
                      <a:off x="0" y="0"/>
                      <a:ext cx="2585085" cy="1529715"/>
                    </a:xfrm>
                    <a:prstGeom prst="rect">
                      <a:avLst/>
                    </a:prstGeom>
                  </pic:spPr>
                </pic:pic>
              </a:graphicData>
            </a:graphic>
          </wp:inline>
        </w:drawing>
      </w:r>
    </w:p>
    <w:p>
      <w:pPr>
        <w:pStyle w:val="33"/>
        <w:spacing w:beforeLines="0" w:after="151"/>
      </w:pPr>
      <w:r>
        <w:t xml:space="preserve">图1  </w:t>
      </w:r>
      <w:r>
        <w:rPr>
          <w:rFonts w:hint="eastAsia"/>
        </w:rPr>
        <w:t>Sobel卷积算子</w:t>
      </w:r>
    </w:p>
    <w:p>
      <w:pPr>
        <w:rPr>
          <w:rStyle w:val="53"/>
          <w:rFonts w:eastAsia="黑体"/>
          <w:sz w:val="21"/>
        </w:rPr>
      </w:pPr>
      <w:r>
        <w:rPr>
          <w:rStyle w:val="53"/>
          <w:rFonts w:eastAsia="黑体"/>
          <w:sz w:val="21"/>
        </w:rPr>
        <w:t xml:space="preserve">1.2  </w:t>
      </w:r>
      <w:r>
        <w:rPr>
          <w:rStyle w:val="53"/>
          <w:rFonts w:hint="eastAsia" w:eastAsia="黑体"/>
          <w:sz w:val="21"/>
        </w:rPr>
        <w:t>Sobel边缘滤波的系统实现</w:t>
      </w:r>
    </w:p>
    <w:p>
      <w:pPr>
        <w:ind w:firstLine="420" w:firstLineChars="200"/>
      </w:pPr>
      <w:r>
        <w:rPr>
          <w:rFonts w:hint="eastAsia"/>
        </w:rPr>
        <w:t>实验一的顶层设计由以下四个IP组成：</w:t>
      </w:r>
    </w:p>
    <w:p>
      <w:pPr>
        <w:ind w:firstLine="420" w:firstLineChars="200"/>
      </w:pPr>
      <w:r>
        <w:rPr>
          <w:rFonts w:hint="eastAsia"/>
        </w:rPr>
        <w:t>CLK_WIZ:MMCM的时钟分频器，为HDMI接口提供时钟。</w:t>
      </w:r>
    </w:p>
    <w:p>
      <w:pPr>
        <w:ind w:firstLine="420" w:firstLineChars="200"/>
      </w:pPr>
      <w:r>
        <w:rPr>
          <w:rFonts w:hint="eastAsia"/>
        </w:rPr>
        <w:t>Video_drive：视频流驱动IP，用于用于配置视频流LCD(VGA)的主要的所需的控制时序信号，如HSYNC,VSYNC,clken等信号，其中VSYNC为场同步信号，用于使能某一帧的信号指示，HSYNC为行同步信号，用于使能某一行的信号指示，clken为数据的使能信号。</w:t>
      </w:r>
    </w:p>
    <w:p>
      <w:pPr>
        <w:ind w:firstLine="420" w:firstLineChars="200"/>
      </w:pPr>
      <w:r>
        <w:rPr>
          <w:rFonts w:hint="eastAsia"/>
        </w:rPr>
        <w:t>HDMI_interface:LCD转HDMI接口，用于将LCD协议转HDMI协议。</w:t>
      </w:r>
    </w:p>
    <w:p>
      <w:pPr>
        <w:ind w:firstLine="420" w:firstLineChars="200"/>
      </w:pPr>
      <w:r>
        <w:rPr>
          <w:rFonts w:hint="eastAsia"/>
        </w:rPr>
        <w:t>Video_display:图像处理IP，内部定义了一个ROM的IP用于存储一张200x200分辨率图片的COE文件，ROM中的图像数据会经过以下三层图像处理设计。</w:t>
      </w:r>
    </w:p>
    <w:p>
      <w:pPr>
        <w:ind w:firstLine="420" w:firstLineChars="200"/>
      </w:pPr>
      <w:r>
        <w:rPr>
          <w:rFonts w:hint="eastAsia"/>
        </w:rPr>
        <w:t>整个滤波系统的数据流是由Video_drive模块LCD控制信号与像素的位置信息，发往Video_display模块，在该模块内部会对ROM存储器中的内置图片实现滤波操作并将滤波结果发往Video_driver模块，通过HDMI接口转成HDMI协议传往HDMI显示屏，顶层设计见图2</w:t>
      </w:r>
      <w:r>
        <w:t>。</w:t>
      </w:r>
    </w:p>
    <w:p>
      <w:pPr>
        <w:tabs>
          <w:tab w:val="left" w:pos="21"/>
        </w:tabs>
        <w:spacing w:line="300" w:lineRule="auto"/>
        <w:jc w:val="center"/>
        <w:rPr>
          <w:sz w:val="24"/>
        </w:rPr>
      </w:pPr>
      <w:r>
        <w:rPr>
          <w:rFonts w:hint="eastAsia"/>
          <w:b/>
          <w:bCs/>
          <w:sz w:val="28"/>
        </w:rPr>
        <w:drawing>
          <wp:inline distT="0" distB="0" distL="114300" distR="114300">
            <wp:extent cx="2555875" cy="1958975"/>
            <wp:effectExtent l="0" t="0" r="4445" b="6985"/>
            <wp:docPr id="1" name="图片 16" descr="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6" descr="图片1"/>
                    <pic:cNvPicPr>
                      <a:picLocks noChangeAspect="1"/>
                    </pic:cNvPicPr>
                  </pic:nvPicPr>
                  <pic:blipFill>
                    <a:blip r:embed="rId13"/>
                    <a:stretch>
                      <a:fillRect/>
                    </a:stretch>
                  </pic:blipFill>
                  <pic:spPr>
                    <a:xfrm>
                      <a:off x="0" y="0"/>
                      <a:ext cx="2555875" cy="1958975"/>
                    </a:xfrm>
                    <a:prstGeom prst="rect">
                      <a:avLst/>
                    </a:prstGeom>
                    <a:noFill/>
                    <a:ln>
                      <a:noFill/>
                    </a:ln>
                  </pic:spPr>
                </pic:pic>
              </a:graphicData>
            </a:graphic>
          </wp:inline>
        </w:drawing>
      </w:r>
    </w:p>
    <w:p>
      <w:pPr>
        <w:tabs>
          <w:tab w:val="left" w:pos="21"/>
        </w:tabs>
        <w:spacing w:after="151" w:afterLines="50"/>
        <w:jc w:val="center"/>
        <w:rPr>
          <w:sz w:val="18"/>
          <w:szCs w:val="18"/>
        </w:rPr>
      </w:pPr>
      <w:r>
        <w:rPr>
          <w:sz w:val="18"/>
          <w:szCs w:val="18"/>
        </w:rPr>
        <w:t xml:space="preserve">图2  </w:t>
      </w:r>
      <w:r>
        <w:rPr>
          <w:rFonts w:hint="eastAsia"/>
          <w:sz w:val="18"/>
          <w:szCs w:val="18"/>
        </w:rPr>
        <w:t>顶层设计</w:t>
      </w:r>
    </w:p>
    <w:p>
      <w:pPr>
        <w:tabs>
          <w:tab w:val="left" w:pos="21"/>
        </w:tabs>
        <w:spacing w:after="151" w:afterLines="50"/>
        <w:rPr>
          <w:szCs w:val="21"/>
        </w:rPr>
      </w:pPr>
      <w:r>
        <w:rPr>
          <w:rFonts w:hint="eastAsia"/>
          <w:sz w:val="18"/>
          <w:szCs w:val="18"/>
        </w:rPr>
        <w:tab/>
      </w:r>
      <w:r>
        <w:rPr>
          <w:rFonts w:hint="eastAsia"/>
          <w:sz w:val="18"/>
          <w:szCs w:val="18"/>
        </w:rPr>
        <w:tab/>
      </w:r>
      <w:r>
        <w:rPr>
          <w:rFonts w:hint="eastAsia"/>
          <w:szCs w:val="21"/>
        </w:rPr>
        <w:t>Video_display模块内部的图像处理流程如图3所示，首先ROM内部的单张图片先经过Sobel滤波，并通过二值化后滤波的结果会存在白色噪声，需要经过腐蚀算法滤除白色的散点噪声，由于腐蚀操作会使边缘的信息受到腐蚀，所以仍然需要膨胀算法对边界信息进行膨胀操作。</w:t>
      </w:r>
    </w:p>
    <w:p>
      <w:pPr>
        <w:jc w:val="center"/>
        <w:rPr>
          <w:szCs w:val="21"/>
        </w:rPr>
      </w:pPr>
      <w:r>
        <w:drawing>
          <wp:inline distT="0" distB="0" distL="114300" distR="114300">
            <wp:extent cx="797560" cy="3186430"/>
            <wp:effectExtent l="0" t="0" r="2540" b="0"/>
            <wp:docPr id="2" name="图片 17" descr="top1.drawi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7" descr="top1.drawio (1)"/>
                    <pic:cNvPicPr>
                      <a:picLocks noChangeAspect="1"/>
                    </pic:cNvPicPr>
                  </pic:nvPicPr>
                  <pic:blipFill>
                    <a:blip r:embed="rId14"/>
                    <a:stretch>
                      <a:fillRect/>
                    </a:stretch>
                  </pic:blipFill>
                  <pic:spPr>
                    <a:xfrm>
                      <a:off x="0" y="0"/>
                      <a:ext cx="798184" cy="3189040"/>
                    </a:xfrm>
                    <a:prstGeom prst="rect">
                      <a:avLst/>
                    </a:prstGeom>
                    <a:noFill/>
                    <a:ln>
                      <a:noFill/>
                    </a:ln>
                  </pic:spPr>
                </pic:pic>
              </a:graphicData>
            </a:graphic>
          </wp:inline>
        </w:drawing>
      </w:r>
    </w:p>
    <w:p>
      <w:pPr>
        <w:spacing w:before="151" w:beforeLines="50" w:after="151" w:afterLines="50"/>
        <w:jc w:val="center"/>
        <w:rPr>
          <w:sz w:val="18"/>
          <w:szCs w:val="21"/>
        </w:rPr>
      </w:pPr>
      <w:r>
        <w:rPr>
          <w:sz w:val="18"/>
          <w:szCs w:val="18"/>
        </w:rPr>
        <w:t xml:space="preserve">图3  </w:t>
      </w:r>
      <w:r>
        <w:rPr>
          <w:rFonts w:hint="eastAsia"/>
          <w:sz w:val="18"/>
          <w:szCs w:val="18"/>
        </w:rPr>
        <w:t>图像处理流程</w:t>
      </w:r>
      <w:r>
        <w:rPr>
          <w:sz w:val="18"/>
          <w:szCs w:val="21"/>
        </w:rPr>
        <w:t xml:space="preserve"> </w:t>
      </w:r>
    </w:p>
    <w:p>
      <w:pPr>
        <w:ind w:firstLine="419"/>
        <w:rPr>
          <w:szCs w:val="21"/>
        </w:rPr>
      </w:pPr>
      <w:r>
        <w:rPr>
          <w:rFonts w:hint="eastAsia"/>
          <w:szCs w:val="21"/>
        </w:rPr>
        <w:t>Sobel模块的数据扫描如图4所示，基HDMI与LCD的协议原理，整个图像的扫描首先由场同步信号使能，使能后的场同步信号后系统从第一行的第一个像素开启扫描，扫描到最后一个像素后切换到第二行信号继续进行扫描，直到所有的像素都被扫描完毕。</w:t>
      </w:r>
    </w:p>
    <w:p>
      <w:pPr>
        <w:ind w:firstLine="420" w:firstLineChars="200"/>
      </w:pPr>
      <w:r>
        <w:rPr>
          <w:rFonts w:hint="eastAsia"/>
        </w:rPr>
        <w:t>根据显示屏的像素扫描原理，我们可以得到当像素扫描到第三行的第三列时才可以进行卷积操作，因为这时我们才能获得3X3卷积所需的所有像素信息，9个像素分别来自line1(寄存前前一行的像素)，line2(寄存前一行的像素)，p0(寄存前前一个数据)，p1(寄存前一个数据)和当前像素数据。</w:t>
      </w:r>
    </w:p>
    <w:p>
      <w:pPr>
        <w:ind w:left="420" w:firstLine="415" w:firstLineChars="198"/>
        <w:rPr>
          <w:szCs w:val="21"/>
        </w:rPr>
      </w:pPr>
    </w:p>
    <w:p>
      <w:pPr>
        <w:jc w:val="center"/>
        <w:rPr>
          <w:szCs w:val="21"/>
        </w:rPr>
      </w:pPr>
      <w:r>
        <w:drawing>
          <wp:inline distT="0" distB="0" distL="114300" distR="114300">
            <wp:extent cx="2663825" cy="1403985"/>
            <wp:effectExtent l="0" t="0" r="3175" b="5715"/>
            <wp:docPr id="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8"/>
                    <pic:cNvPicPr>
                      <a:picLocks noChangeAspect="1"/>
                    </pic:cNvPicPr>
                  </pic:nvPicPr>
                  <pic:blipFill>
                    <a:blip r:embed="rId15"/>
                    <a:stretch>
                      <a:fillRect/>
                    </a:stretch>
                  </pic:blipFill>
                  <pic:spPr>
                    <a:xfrm>
                      <a:off x="0" y="0"/>
                      <a:ext cx="2664000" cy="1404000"/>
                    </a:xfrm>
                    <a:prstGeom prst="rect">
                      <a:avLst/>
                    </a:prstGeom>
                    <a:noFill/>
                    <a:ln>
                      <a:noFill/>
                    </a:ln>
                  </pic:spPr>
                </pic:pic>
              </a:graphicData>
            </a:graphic>
          </wp:inline>
        </w:drawing>
      </w:r>
    </w:p>
    <w:p>
      <w:pPr>
        <w:spacing w:after="151" w:afterLines="50"/>
        <w:jc w:val="center"/>
        <w:rPr>
          <w:sz w:val="18"/>
          <w:szCs w:val="18"/>
        </w:rPr>
      </w:pPr>
      <w:r>
        <w:rPr>
          <w:sz w:val="18"/>
          <w:szCs w:val="18"/>
        </w:rPr>
        <w:t xml:space="preserve">图4  </w:t>
      </w:r>
      <w:r>
        <w:rPr>
          <w:rFonts w:hint="eastAsia"/>
          <w:sz w:val="18"/>
          <w:szCs w:val="18"/>
        </w:rPr>
        <w:t>图像扫描原理</w:t>
      </w:r>
      <w:r>
        <w:rPr>
          <w:sz w:val="18"/>
          <w:szCs w:val="18"/>
        </w:rPr>
        <w:t xml:space="preserve"> </w:t>
      </w:r>
    </w:p>
    <w:p>
      <w:pPr>
        <w:ind w:firstLine="420"/>
        <w:rPr>
          <w:szCs w:val="21"/>
        </w:rPr>
      </w:pPr>
      <w:r>
        <w:rPr>
          <w:rFonts w:hint="eastAsia"/>
          <w:szCs w:val="21"/>
        </w:rPr>
        <w:t>滤波结果如图5所示，在Zynq的PL端的ROM存储了一张200x200的分辨率图片，可以看出最后的滤波结果非常明显，并且在噪声的滤波效果也很好。</w:t>
      </w:r>
    </w:p>
    <w:p>
      <w:pPr>
        <w:jc w:val="center"/>
        <w:rPr>
          <w:sz w:val="24"/>
        </w:rPr>
      </w:pPr>
      <w:r>
        <w:rPr>
          <w:sz w:val="24"/>
        </w:rPr>
        <w:drawing>
          <wp:inline distT="0" distB="0" distL="114300" distR="114300">
            <wp:extent cx="2616200" cy="1560195"/>
            <wp:effectExtent l="0" t="0" r="5080" b="9525"/>
            <wp:docPr id="5" name="图片 19" descr="20230513220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9" descr="20230513220659"/>
                    <pic:cNvPicPr>
                      <a:picLocks noChangeAspect="1"/>
                    </pic:cNvPicPr>
                  </pic:nvPicPr>
                  <pic:blipFill>
                    <a:blip r:embed="rId16"/>
                    <a:srcRect t="-50" r="16046"/>
                    <a:stretch>
                      <a:fillRect/>
                    </a:stretch>
                  </pic:blipFill>
                  <pic:spPr>
                    <a:xfrm>
                      <a:off x="0" y="0"/>
                      <a:ext cx="2616200" cy="1560195"/>
                    </a:xfrm>
                    <a:prstGeom prst="rect">
                      <a:avLst/>
                    </a:prstGeom>
                    <a:noFill/>
                    <a:ln>
                      <a:noFill/>
                    </a:ln>
                  </pic:spPr>
                </pic:pic>
              </a:graphicData>
            </a:graphic>
          </wp:inline>
        </w:drawing>
      </w:r>
    </w:p>
    <w:p>
      <w:pPr>
        <w:spacing w:after="151" w:afterLines="50"/>
        <w:jc w:val="center"/>
        <w:rPr>
          <w:sz w:val="18"/>
          <w:szCs w:val="18"/>
        </w:rPr>
      </w:pPr>
      <w:r>
        <w:rPr>
          <w:sz w:val="18"/>
          <w:szCs w:val="18"/>
        </w:rPr>
        <w:t xml:space="preserve">图5  </w:t>
      </w:r>
      <w:r>
        <w:rPr>
          <w:rFonts w:hint="eastAsia"/>
          <w:sz w:val="18"/>
          <w:szCs w:val="18"/>
        </w:rPr>
        <w:t>手掌的边缘检测结果</w:t>
      </w:r>
    </w:p>
    <w:p>
      <w:pPr>
        <w:pStyle w:val="43"/>
        <w:rPr>
          <w:szCs w:val="28"/>
        </w:rPr>
      </w:pPr>
      <w:r>
        <w:rPr>
          <w:szCs w:val="28"/>
        </w:rPr>
        <w:t xml:space="preserve">2  </w:t>
      </w:r>
      <w:r>
        <w:rPr>
          <w:rFonts w:hint="eastAsia"/>
          <w:szCs w:val="28"/>
        </w:rPr>
        <w:t>卷积运算结构优化设计</w:t>
      </w:r>
    </w:p>
    <w:p>
      <w:pPr>
        <w:pStyle w:val="44"/>
        <w:ind w:left="0" w:firstLine="0" w:firstLineChars="0"/>
      </w:pPr>
      <w:r>
        <w:t xml:space="preserve">2.1  </w:t>
      </w:r>
      <w:r>
        <w:rPr>
          <w:rFonts w:hint="eastAsia"/>
          <w:szCs w:val="21"/>
        </w:rPr>
        <w:t>卷积运算结构优化设计原理</w:t>
      </w:r>
    </w:p>
    <w:p>
      <w:pPr>
        <w:rPr>
          <w:szCs w:val="21"/>
        </w:rPr>
      </w:pPr>
      <w:r>
        <w:rPr>
          <w:rFonts w:hint="eastAsia"/>
          <w:szCs w:val="21"/>
        </w:rPr>
        <w:t>Sobel卷积运算：</w:t>
      </w:r>
      <w:r>
        <w:rPr>
          <w:szCs w:val="21"/>
        </w:rPr>
        <w:t>num1</w:t>
      </w:r>
      <w:r>
        <w:rPr>
          <w:rFonts w:hint="eastAsia"/>
          <w:szCs w:val="21"/>
        </w:rPr>
        <w:t>[</w:t>
      </w:r>
      <w:r>
        <w:rPr>
          <w:szCs w:val="21"/>
        </w:rPr>
        <w:t>7:0]+2*num2</w:t>
      </w:r>
      <w:r>
        <w:rPr>
          <w:rFonts w:hint="eastAsia"/>
          <w:szCs w:val="21"/>
        </w:rPr>
        <w:t>[</w:t>
      </w:r>
      <w:r>
        <w:rPr>
          <w:szCs w:val="21"/>
        </w:rPr>
        <w:t>7:0]+num3</w:t>
      </w:r>
      <w:r>
        <w:rPr>
          <w:rFonts w:hint="eastAsia"/>
          <w:szCs w:val="21"/>
        </w:rPr>
        <w:t>[</w:t>
      </w:r>
      <w:r>
        <w:rPr>
          <w:szCs w:val="21"/>
        </w:rPr>
        <w:t>7:0]</w:t>
      </w:r>
    </w:p>
    <w:p>
      <w:pPr>
        <w:rPr>
          <w:szCs w:val="21"/>
        </w:rPr>
      </w:pPr>
      <w:r>
        <w:rPr>
          <w:szCs w:val="21"/>
        </w:rPr>
        <w:t>-num4</w:t>
      </w:r>
      <w:r>
        <w:rPr>
          <w:rFonts w:hint="eastAsia"/>
          <w:szCs w:val="21"/>
        </w:rPr>
        <w:t>[</w:t>
      </w:r>
      <w:r>
        <w:rPr>
          <w:szCs w:val="21"/>
        </w:rPr>
        <w:t>7:0]-2*num5</w:t>
      </w:r>
      <w:r>
        <w:rPr>
          <w:rFonts w:hint="eastAsia"/>
          <w:szCs w:val="21"/>
        </w:rPr>
        <w:t>[</w:t>
      </w:r>
      <w:r>
        <w:rPr>
          <w:szCs w:val="21"/>
        </w:rPr>
        <w:t>7:0]-num6</w:t>
      </w:r>
      <w:r>
        <w:rPr>
          <w:rFonts w:hint="eastAsia"/>
          <w:szCs w:val="21"/>
        </w:rPr>
        <w:t>[</w:t>
      </w:r>
      <w:r>
        <w:rPr>
          <w:szCs w:val="21"/>
        </w:rPr>
        <w:t>7:0]</w:t>
      </w:r>
    </w:p>
    <w:p>
      <w:pPr>
        <w:ind w:firstLine="420"/>
        <w:rPr>
          <w:szCs w:val="21"/>
        </w:rPr>
      </w:pPr>
      <w:r>
        <w:rPr>
          <w:rFonts w:hint="eastAsia"/>
          <w:szCs w:val="21"/>
        </w:rPr>
        <w:t>Sobel卷积运算结构为6组8位无符号二进制数的加法运算。首先将多组数中的减数取补</w:t>
      </w:r>
      <w:r>
        <w:rPr>
          <w:szCs w:val="21"/>
        </w:rPr>
        <w:t>码，利用</w:t>
      </w:r>
      <w:r>
        <w:rPr>
          <w:color w:val="121212"/>
          <w:szCs w:val="21"/>
          <w:shd w:val="clear" w:color="auto" w:fill="FFFFFF"/>
        </w:rPr>
        <w:t>Wallace结构</w:t>
      </w:r>
      <w:r>
        <w:rPr>
          <w:rFonts w:hint="eastAsia"/>
          <w:color w:val="121212"/>
          <w:szCs w:val="21"/>
          <w:shd w:val="clear" w:color="auto" w:fill="FFFFFF"/>
        </w:rPr>
        <w:t>通过全加器将多组数压缩至两组数，最后通过CLA超前进位加法器得到结果。</w:t>
      </w:r>
    </w:p>
    <w:p>
      <w:pPr>
        <w:spacing w:line="300" w:lineRule="auto"/>
        <w:jc w:val="center"/>
        <w:rPr>
          <w:sz w:val="24"/>
        </w:rPr>
      </w:pPr>
      <w:r>
        <w:drawing>
          <wp:inline distT="0" distB="0" distL="0" distR="0">
            <wp:extent cx="2807970" cy="755650"/>
            <wp:effectExtent l="0" t="0" r="0" b="6350"/>
            <wp:docPr id="11706037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603712" name="图片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a:xfrm>
                      <a:off x="0" y="0"/>
                      <a:ext cx="2808000" cy="756000"/>
                    </a:xfrm>
                    <a:prstGeom prst="rect">
                      <a:avLst/>
                    </a:prstGeom>
                    <a:noFill/>
                    <a:ln>
                      <a:noFill/>
                    </a:ln>
                  </pic:spPr>
                </pic:pic>
              </a:graphicData>
            </a:graphic>
          </wp:inline>
        </w:drawing>
      </w:r>
    </w:p>
    <w:p>
      <w:pPr>
        <w:spacing w:after="151" w:afterLines="50"/>
        <w:jc w:val="center"/>
        <w:rPr>
          <w:sz w:val="18"/>
          <w:szCs w:val="18"/>
        </w:rPr>
      </w:pPr>
      <w:r>
        <w:rPr>
          <w:sz w:val="18"/>
          <w:szCs w:val="18"/>
        </w:rPr>
        <w:t xml:space="preserve">图5  </w:t>
      </w:r>
      <w:r>
        <w:rPr>
          <w:rFonts w:hint="eastAsia"/>
          <w:sz w:val="18"/>
          <w:szCs w:val="18"/>
        </w:rPr>
        <w:t>卷积运算结构顶层设计</w:t>
      </w:r>
    </w:p>
    <w:p>
      <w:pPr>
        <w:ind w:firstLine="415"/>
        <w:rPr>
          <w:szCs w:val="21"/>
        </w:rPr>
      </w:pPr>
      <w:r>
        <w:rPr>
          <w:rFonts w:hint="eastAsia"/>
          <w:szCs w:val="21"/>
        </w:rPr>
        <w:t>图5中共3跟模块，首先通过num</w:t>
      </w:r>
      <w:r>
        <w:rPr>
          <w:szCs w:val="21"/>
        </w:rPr>
        <w:t>_not</w:t>
      </w:r>
      <w:r>
        <w:rPr>
          <w:rFonts w:hint="eastAsia"/>
          <w:szCs w:val="21"/>
        </w:rPr>
        <w:t>处理初始数据，将减数num4、n</w:t>
      </w:r>
      <w:r>
        <w:rPr>
          <w:szCs w:val="21"/>
        </w:rPr>
        <w:t>um5</w:t>
      </w:r>
      <w:r>
        <w:rPr>
          <w:rFonts w:hint="eastAsia"/>
          <w:szCs w:val="21"/>
        </w:rPr>
        <w:t>、n</w:t>
      </w:r>
      <w:r>
        <w:rPr>
          <w:szCs w:val="21"/>
        </w:rPr>
        <w:t>um6</w:t>
      </w:r>
      <w:r>
        <w:rPr>
          <w:rFonts w:hint="eastAsia"/>
          <w:szCs w:val="21"/>
        </w:rPr>
        <w:t>按位取反，并将num2，num5左移1位；再通过add将6组数压缩为两组；最后通过CLA得到结果。</w:t>
      </w:r>
    </w:p>
    <w:p>
      <w:pPr>
        <w:spacing w:after="151" w:afterLines="50"/>
        <w:jc w:val="center"/>
        <w:rPr>
          <w:sz w:val="18"/>
          <w:szCs w:val="18"/>
        </w:rPr>
      </w:pPr>
      <w:r>
        <w:drawing>
          <wp:inline distT="0" distB="0" distL="0" distR="0">
            <wp:extent cx="2373630" cy="2715260"/>
            <wp:effectExtent l="0" t="0" r="7620" b="8890"/>
            <wp:docPr id="168016323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163236" name="图片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a:xfrm>
                      <a:off x="0" y="0"/>
                      <a:ext cx="2401780" cy="2747609"/>
                    </a:xfrm>
                    <a:prstGeom prst="rect">
                      <a:avLst/>
                    </a:prstGeom>
                    <a:noFill/>
                    <a:ln>
                      <a:noFill/>
                    </a:ln>
                  </pic:spPr>
                </pic:pic>
              </a:graphicData>
            </a:graphic>
          </wp:inline>
        </w:drawing>
      </w:r>
    </w:p>
    <w:p>
      <w:pPr>
        <w:spacing w:after="151" w:afterLines="50"/>
        <w:jc w:val="center"/>
        <w:rPr>
          <w:sz w:val="18"/>
          <w:szCs w:val="18"/>
        </w:rPr>
      </w:pPr>
      <w:r>
        <w:rPr>
          <w:sz w:val="18"/>
          <w:szCs w:val="18"/>
        </w:rPr>
        <w:t>图</w:t>
      </w:r>
      <w:r>
        <w:rPr>
          <w:rFonts w:hint="eastAsia"/>
          <w:sz w:val="18"/>
          <w:szCs w:val="18"/>
        </w:rPr>
        <w:t>6</w:t>
      </w:r>
      <w:r>
        <w:rPr>
          <w:sz w:val="18"/>
          <w:szCs w:val="18"/>
        </w:rPr>
        <w:t xml:space="preserve">  </w:t>
      </w:r>
      <w:r>
        <w:rPr>
          <w:rFonts w:hint="eastAsia"/>
          <w:sz w:val="18"/>
          <w:szCs w:val="18"/>
        </w:rPr>
        <w:t>add压缩模块结构设计</w:t>
      </w:r>
    </w:p>
    <w:p>
      <w:pPr>
        <w:ind w:firstLine="419"/>
        <w:rPr>
          <w:szCs w:val="21"/>
        </w:rPr>
      </w:pPr>
      <w:r>
        <w:rPr>
          <w:rFonts w:hint="eastAsia"/>
          <w:szCs w:val="21"/>
        </w:rPr>
        <w:t>图6中add模块中共3级压缩。第一级为2组8位加法器级联的3-2压缩，将num1、num2、num3、num4、num5、n</w:t>
      </w:r>
      <w:r>
        <w:rPr>
          <w:szCs w:val="21"/>
        </w:rPr>
        <w:t>um6</w:t>
      </w:r>
      <w:r>
        <w:rPr>
          <w:rFonts w:hint="eastAsia"/>
          <w:szCs w:val="21"/>
        </w:rPr>
        <w:t>分别压缩为S01，C01，S02，C02，其中[</w:t>
      </w:r>
      <w:r>
        <w:rPr>
          <w:szCs w:val="21"/>
        </w:rPr>
        <w:t>8:1]</w:t>
      </w:r>
      <w:r>
        <w:rPr>
          <w:rFonts w:hint="eastAsia"/>
          <w:szCs w:val="21"/>
        </w:rPr>
        <w:t>为数的权重；第二级为一个半加器和8位加法器，8位加法器将C01，C02以及S02[</w:t>
      </w:r>
      <w:r>
        <w:rPr>
          <w:szCs w:val="21"/>
        </w:rPr>
        <w:t>8:1]进行压缩，半加器则把S01</w:t>
      </w:r>
      <w:r>
        <w:rPr>
          <w:rFonts w:hint="eastAsia"/>
          <w:szCs w:val="21"/>
        </w:rPr>
        <w:t>[</w:t>
      </w:r>
      <w:r>
        <w:rPr>
          <w:szCs w:val="21"/>
        </w:rPr>
        <w:t>0]和S02</w:t>
      </w:r>
      <w:r>
        <w:rPr>
          <w:rFonts w:hint="eastAsia"/>
          <w:szCs w:val="21"/>
        </w:rPr>
        <w:t>[</w:t>
      </w:r>
      <w:r>
        <w:rPr>
          <w:szCs w:val="21"/>
        </w:rPr>
        <w:t>0]单独运算，目的是减少下一级待压缩的数位宽，实现8位3-2加法器的结构复用</w:t>
      </w:r>
      <w:r>
        <w:rPr>
          <w:rFonts w:hint="eastAsia"/>
          <w:szCs w:val="21"/>
        </w:rPr>
        <w:t>，同时减少后续加法的位宽。得到S1，C1；</w:t>
      </w:r>
      <w:r>
        <w:rPr>
          <w:szCs w:val="21"/>
        </w:rPr>
        <w:t>最后</w:t>
      </w:r>
      <w:r>
        <w:rPr>
          <w:rFonts w:hint="eastAsia"/>
          <w:szCs w:val="21"/>
        </w:rPr>
        <w:t>将S1，C1</w:t>
      </w:r>
      <w:r>
        <w:rPr>
          <w:szCs w:val="21"/>
        </w:rPr>
        <w:t>[8:2]</w:t>
      </w:r>
      <w:r>
        <w:rPr>
          <w:rFonts w:hint="eastAsia"/>
          <w:szCs w:val="21"/>
        </w:rPr>
        <w:t>，S01[</w:t>
      </w:r>
      <w:r>
        <w:rPr>
          <w:szCs w:val="21"/>
        </w:rPr>
        <w:t>8:1]</w:t>
      </w:r>
      <w:r>
        <w:rPr>
          <w:rFonts w:hint="eastAsia"/>
          <w:szCs w:val="21"/>
        </w:rPr>
        <w:t>以及半加器的输出</w:t>
      </w:r>
      <w:r>
        <w:rPr>
          <w:szCs w:val="21"/>
        </w:rPr>
        <w:t>[1]</w:t>
      </w:r>
      <w:r>
        <w:rPr>
          <w:rFonts w:hint="eastAsia"/>
          <w:szCs w:val="21"/>
        </w:rPr>
        <w:t>进行压缩，得到S2，C2。最后得到结果为S[</w:t>
      </w:r>
      <w:r>
        <w:rPr>
          <w:szCs w:val="21"/>
        </w:rPr>
        <w:t>9:0]</w:t>
      </w:r>
      <w:r>
        <w:rPr>
          <w:rFonts w:hint="eastAsia"/>
          <w:szCs w:val="21"/>
        </w:rPr>
        <w:t>，C[</w:t>
      </w:r>
      <w:r>
        <w:rPr>
          <w:szCs w:val="21"/>
        </w:rPr>
        <w:t>9:2]</w:t>
      </w:r>
      <w:r>
        <w:rPr>
          <w:rFonts w:hint="eastAsia"/>
          <w:szCs w:val="21"/>
        </w:rPr>
        <w:t>，再通过8位CLA结构加法器计算，并将加法进位置1，实际上是+4，实现取补码操作中的加一。</w:t>
      </w:r>
    </w:p>
    <w:p>
      <w:pPr>
        <w:pStyle w:val="43"/>
      </w:pPr>
      <w:r>
        <w:t xml:space="preserve">3  </w:t>
      </w:r>
      <w:r>
        <w:rPr>
          <w:rFonts w:hint="eastAsia"/>
        </w:rPr>
        <w:t>滤波器ASIC综合</w:t>
      </w:r>
      <w:r>
        <w:t>结果</w:t>
      </w:r>
      <w:r>
        <w:rPr>
          <w:rFonts w:hint="eastAsia"/>
        </w:rPr>
        <w:t>分析</w:t>
      </w:r>
    </w:p>
    <w:p>
      <w:pPr>
        <w:pStyle w:val="44"/>
        <w:ind w:left="0" w:firstLine="0" w:firstLineChars="0"/>
      </w:pPr>
      <w:r>
        <w:t xml:space="preserve">3.1  </w:t>
      </w:r>
      <w:r>
        <w:rPr>
          <w:rFonts w:hint="eastAsia"/>
        </w:rPr>
        <w:t>滤波器模块版图</w:t>
      </w:r>
    </w:p>
    <w:p>
      <w:pPr>
        <w:spacing w:after="151" w:afterLines="50"/>
        <w:ind w:firstLine="415" w:firstLineChars="198"/>
      </w:pPr>
      <w:r>
        <w:rPr>
          <w:bCs/>
        </w:rPr>
        <w:t>我们成功地得到了基于Sobel算子的卷积滤波模块的电路版图。版图设计符合工艺规则，通过了DRC和LVS验证。</w:t>
      </w:r>
      <w:r>
        <w:rPr>
          <w:rFonts w:hint="eastAsia"/>
          <w:bCs/>
        </w:rPr>
        <w:t>为了方便观察，我提供了整体电路板图，时钟线，标准单元三幅图。</w:t>
      </w:r>
    </w:p>
    <w:p>
      <w:pPr>
        <w:jc w:val="center"/>
      </w:pPr>
      <w:r>
        <w:drawing>
          <wp:inline distT="0" distB="0" distL="114300" distR="114300">
            <wp:extent cx="2627630" cy="2336165"/>
            <wp:effectExtent l="0" t="0" r="1270" b="6985"/>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pic:cNvPicPr>
                  </pic:nvPicPr>
                  <pic:blipFill>
                    <a:blip r:embed="rId19"/>
                    <a:stretch>
                      <a:fillRect/>
                    </a:stretch>
                  </pic:blipFill>
                  <pic:spPr>
                    <a:xfrm>
                      <a:off x="0" y="0"/>
                      <a:ext cx="2628000" cy="2336400"/>
                    </a:xfrm>
                    <a:prstGeom prst="rect">
                      <a:avLst/>
                    </a:prstGeom>
                    <a:noFill/>
                    <a:ln>
                      <a:noFill/>
                    </a:ln>
                  </pic:spPr>
                </pic:pic>
              </a:graphicData>
            </a:graphic>
          </wp:inline>
        </w:drawing>
      </w:r>
    </w:p>
    <w:p>
      <w:pPr>
        <w:spacing w:after="151" w:afterLines="50"/>
        <w:jc w:val="center"/>
        <w:rPr>
          <w:sz w:val="18"/>
          <w:szCs w:val="18"/>
        </w:rPr>
      </w:pPr>
      <w:r>
        <w:rPr>
          <w:sz w:val="18"/>
          <w:szCs w:val="18"/>
        </w:rPr>
        <w:t>图9  电路版图（包含信号，时钟，电源，所有单元）</w:t>
      </w:r>
    </w:p>
    <w:p>
      <w:pPr>
        <w:jc w:val="center"/>
      </w:pPr>
      <w:r>
        <w:drawing>
          <wp:inline distT="0" distB="0" distL="114300" distR="114300">
            <wp:extent cx="2627630" cy="2299970"/>
            <wp:effectExtent l="0" t="0" r="1270" b="5080"/>
            <wp:docPr id="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
                    <pic:cNvPicPr>
                      <a:picLocks noChangeAspect="1"/>
                    </pic:cNvPicPr>
                  </pic:nvPicPr>
                  <pic:blipFill>
                    <a:blip r:embed="rId20"/>
                    <a:stretch>
                      <a:fillRect/>
                    </a:stretch>
                  </pic:blipFill>
                  <pic:spPr>
                    <a:xfrm>
                      <a:off x="0" y="0"/>
                      <a:ext cx="2628000" cy="2300400"/>
                    </a:xfrm>
                    <a:prstGeom prst="rect">
                      <a:avLst/>
                    </a:prstGeom>
                    <a:noFill/>
                    <a:ln>
                      <a:noFill/>
                    </a:ln>
                  </pic:spPr>
                </pic:pic>
              </a:graphicData>
            </a:graphic>
          </wp:inline>
        </w:drawing>
      </w:r>
    </w:p>
    <w:p>
      <w:pPr>
        <w:spacing w:after="151" w:afterLines="50"/>
        <w:jc w:val="center"/>
        <w:rPr>
          <w:sz w:val="18"/>
          <w:szCs w:val="18"/>
        </w:rPr>
      </w:pPr>
      <w:r>
        <w:rPr>
          <w:sz w:val="18"/>
          <w:szCs w:val="18"/>
        </w:rPr>
        <w:t>图</w:t>
      </w:r>
      <w:r>
        <w:rPr>
          <w:rFonts w:hint="eastAsia"/>
          <w:sz w:val="18"/>
          <w:szCs w:val="18"/>
        </w:rPr>
        <w:t>10</w:t>
      </w:r>
      <w:r>
        <w:rPr>
          <w:sz w:val="18"/>
          <w:szCs w:val="18"/>
        </w:rPr>
        <w:t xml:space="preserve">  </w:t>
      </w:r>
      <w:r>
        <w:rPr>
          <w:rFonts w:hint="eastAsia"/>
          <w:sz w:val="18"/>
          <w:szCs w:val="18"/>
        </w:rPr>
        <w:t>时钟线</w:t>
      </w:r>
    </w:p>
    <w:p>
      <w:pPr>
        <w:jc w:val="center"/>
      </w:pPr>
      <w:r>
        <w:drawing>
          <wp:inline distT="0" distB="0" distL="114300" distR="114300">
            <wp:extent cx="2627630" cy="2364740"/>
            <wp:effectExtent l="0" t="0" r="1270" b="0"/>
            <wp:docPr id="2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3"/>
                    <pic:cNvPicPr>
                      <a:picLocks noChangeAspect="1"/>
                    </pic:cNvPicPr>
                  </pic:nvPicPr>
                  <pic:blipFill>
                    <a:blip r:embed="rId21"/>
                    <a:stretch>
                      <a:fillRect/>
                    </a:stretch>
                  </pic:blipFill>
                  <pic:spPr>
                    <a:xfrm>
                      <a:off x="0" y="0"/>
                      <a:ext cx="2628000" cy="2365200"/>
                    </a:xfrm>
                    <a:prstGeom prst="rect">
                      <a:avLst/>
                    </a:prstGeom>
                    <a:noFill/>
                    <a:ln>
                      <a:noFill/>
                    </a:ln>
                  </pic:spPr>
                </pic:pic>
              </a:graphicData>
            </a:graphic>
          </wp:inline>
        </w:drawing>
      </w:r>
    </w:p>
    <w:p>
      <w:pPr>
        <w:spacing w:after="151" w:afterLines="50"/>
        <w:jc w:val="center"/>
        <w:rPr>
          <w:sz w:val="18"/>
          <w:szCs w:val="18"/>
        </w:rPr>
      </w:pPr>
      <w:r>
        <w:rPr>
          <w:sz w:val="18"/>
          <w:szCs w:val="18"/>
        </w:rPr>
        <w:t>图</w:t>
      </w:r>
      <w:r>
        <w:rPr>
          <w:rFonts w:hint="eastAsia"/>
          <w:sz w:val="18"/>
          <w:szCs w:val="18"/>
        </w:rPr>
        <w:t>11</w:t>
      </w:r>
      <w:r>
        <w:rPr>
          <w:sz w:val="18"/>
          <w:szCs w:val="18"/>
        </w:rPr>
        <w:t xml:space="preserve">  </w:t>
      </w:r>
      <w:r>
        <w:rPr>
          <w:rFonts w:hint="eastAsia"/>
          <w:sz w:val="18"/>
          <w:szCs w:val="18"/>
        </w:rPr>
        <w:t>基本单元</w:t>
      </w:r>
    </w:p>
    <w:p>
      <w:pPr>
        <w:pStyle w:val="44"/>
      </w:pPr>
      <w:r>
        <w:t xml:space="preserve">3.2  </w:t>
      </w:r>
      <w:r>
        <w:rPr>
          <w:rFonts w:hint="eastAsia"/>
        </w:rPr>
        <w:t>滤波器模块面积分析</w:t>
      </w:r>
    </w:p>
    <w:p>
      <w:pPr>
        <w:ind w:firstLine="415" w:firstLineChars="198"/>
        <w:rPr>
          <w:bCs/>
        </w:rPr>
      </w:pPr>
      <w:r>
        <w:rPr>
          <w:rFonts w:hint="eastAsia"/>
          <w:bCs/>
        </w:rPr>
        <w:t>我们在25MHz的工作频率下成功地得到了基于Sobel算子的卷积滤波模块的电路版图，优化后的总设计面积为212265 u²，利用率为47%，总体上该设计面积比较合理。</w:t>
      </w:r>
    </w:p>
    <w:p>
      <w:pPr>
        <w:ind w:firstLine="415" w:firstLineChars="198"/>
        <w:rPr>
          <w:bCs/>
        </w:rPr>
      </w:pPr>
      <w:r>
        <w:rPr>
          <w:rFonts w:hint="eastAsia"/>
          <w:bCs/>
        </w:rPr>
        <w:t>对于加法器部分，优化前的设计面积为1460 u²，利用率为53%，经过优化后，设计面积缩小至1231 u²，利用率为51%。优化后的加法器设计面积减小，利用率也有所下降，热分布更加合理，说明我们的优化工作是有效的。</w:t>
      </w:r>
    </w:p>
    <w:p>
      <w:pPr>
        <w:rPr>
          <w:rFonts w:eastAsia="黑体"/>
          <w:bCs/>
          <w:szCs w:val="28"/>
        </w:rPr>
      </w:pPr>
      <w:r>
        <w:rPr>
          <w:rFonts w:hint="eastAsia" w:eastAsia="黑体"/>
          <w:bCs/>
          <w:szCs w:val="28"/>
        </w:rPr>
        <w:t>3.3  滤波器模块功率分析</w:t>
      </w:r>
    </w:p>
    <w:p>
      <w:pPr>
        <w:ind w:firstLine="415" w:firstLineChars="198"/>
        <w:rPr>
          <w:bCs/>
        </w:rPr>
      </w:pPr>
      <w:r>
        <w:rPr>
          <w:rFonts w:hint="eastAsia"/>
          <w:bCs/>
        </w:rPr>
        <w:t>在25MHz的工作频率下，优化后的滤波器模块的总功耗为8.16mW，其中内部功耗4.90mW，占60.1%，开关功耗3.26mW，占39.9%，静态功耗较小，为7.83e-05mW。这是一个比较均衡的功耗分布，说明设计在功耗管理方面做得较好。</w:t>
      </w:r>
    </w:p>
    <w:p>
      <w:pPr>
        <w:rPr>
          <w:rFonts w:eastAsia="黑体"/>
          <w:bCs/>
          <w:szCs w:val="28"/>
        </w:rPr>
      </w:pPr>
      <w:r>
        <w:rPr>
          <w:rFonts w:hint="eastAsia"/>
          <w:bCs/>
        </w:rPr>
        <w:t>对于滤波器中的加法器部分，优化前的总功耗为0.490μW，内部功耗 0.243μW占49.5%，开关功耗0.248μW占50.5%，静态功耗较小4.88e-4μW。优化后的总功耗减小至0.236μW，内部功耗0.126μW占53.5%，开关功耗0.110μW占46.5%，静态功耗较小，为5.02e-4μW。优化后的加法器功耗明显下降，内部和开关功耗比例更为均衡。</w:t>
      </w:r>
    </w:p>
    <w:p>
      <w:pPr>
        <w:rPr>
          <w:rFonts w:eastAsia="黑体"/>
          <w:bCs/>
          <w:szCs w:val="28"/>
        </w:rPr>
      </w:pPr>
      <w:r>
        <w:rPr>
          <w:rFonts w:hint="eastAsia" w:eastAsia="黑体"/>
          <w:bCs/>
          <w:szCs w:val="28"/>
        </w:rPr>
        <w:t>3.4  滤波器模块延时分析</w:t>
      </w:r>
    </w:p>
    <w:p>
      <w:pPr>
        <w:ind w:firstLine="415" w:firstLineChars="198"/>
        <w:rPr>
          <w:bCs/>
        </w:rPr>
      </w:pPr>
      <w:r>
        <w:rPr>
          <w:rFonts w:hint="eastAsia"/>
          <w:bCs/>
        </w:rPr>
        <w:t>在25MHz的工作频率下，优化后的滤波器模块的最大延时为19.27ns，满足了工作频率的要求。</w:t>
      </w:r>
    </w:p>
    <w:p>
      <w:pPr>
        <w:ind w:firstLine="415" w:firstLineChars="198"/>
        <w:rPr>
          <w:bCs/>
        </w:rPr>
      </w:pPr>
      <w:r>
        <w:rPr>
          <w:rFonts w:hint="eastAsia"/>
          <w:bCs/>
        </w:rPr>
        <w:t>对于滤波器加法器部分，优化前的最大延时为12.97ns，优化后的最大延时为11.18ns。</w:t>
      </w:r>
    </w:p>
    <w:p>
      <w:pPr>
        <w:rPr>
          <w:rFonts w:eastAsia="黑体"/>
          <w:bCs/>
          <w:szCs w:val="28"/>
        </w:rPr>
      </w:pPr>
      <w:r>
        <w:rPr>
          <w:rFonts w:hint="eastAsia"/>
          <w:bCs/>
        </w:rPr>
        <w:t>总体来说，优化后的加法器设计在时序、面积和功耗上都得到了显著的改善，说明这次优化是成功的。</w:t>
      </w:r>
    </w:p>
    <w:p>
      <w:pPr>
        <w:jc w:val="center"/>
        <w:rPr>
          <w:rFonts w:eastAsia="黑体"/>
          <w:b/>
          <w:sz w:val="18"/>
          <w:szCs w:val="18"/>
        </w:rPr>
      </w:pPr>
      <w:r>
        <w:rPr>
          <w:rFonts w:eastAsia="黑体"/>
          <w:sz w:val="18"/>
          <w:szCs w:val="18"/>
        </w:rPr>
        <w:t>表</w:t>
      </w:r>
      <w:r>
        <w:rPr>
          <w:rFonts w:hint="eastAsia" w:eastAsia="黑体"/>
          <w:sz w:val="18"/>
          <w:szCs w:val="18"/>
        </w:rPr>
        <w:t>1</w:t>
      </w:r>
      <w:r>
        <w:rPr>
          <w:rFonts w:eastAsia="黑体"/>
          <w:sz w:val="18"/>
          <w:szCs w:val="18"/>
        </w:rPr>
        <w:t xml:space="preserve">  </w:t>
      </w:r>
      <w:r>
        <w:rPr>
          <w:rFonts w:hint="eastAsia" w:eastAsia="黑体"/>
          <w:sz w:val="18"/>
          <w:szCs w:val="18"/>
        </w:rPr>
        <w:t>优化前后加法器性能对比</w:t>
      </w:r>
      <w:r>
        <w:rPr>
          <w:rFonts w:eastAsia="黑体"/>
          <w:sz w:val="18"/>
          <w:szCs w:val="18"/>
        </w:rPr>
        <w:t xml:space="preserve">(25 </w:t>
      </w:r>
      <w:r>
        <w:rPr>
          <w:rFonts w:hint="eastAsia" w:ascii="宋体" w:eastAsia="黑体"/>
          <w:sz w:val="18"/>
          <w:szCs w:val="18"/>
        </w:rPr>
        <w:t>MHz下</w:t>
      </w:r>
      <w:r>
        <w:rPr>
          <w:rFonts w:eastAsia="黑体"/>
          <w:sz w:val="18"/>
          <w:szCs w:val="18"/>
        </w:rPr>
        <w:t>)</w:t>
      </w:r>
    </w:p>
    <w:tbl>
      <w:tblPr>
        <w:tblStyle w:val="21"/>
        <w:tblW w:w="0" w:type="auto"/>
        <w:jc w:val="center"/>
        <w:tblBorders>
          <w:top w:val="single" w:color="008000" w:sz="12" w:space="0"/>
          <w:left w:val="none" w:color="auto" w:sz="0" w:space="0"/>
          <w:bottom w:val="single" w:color="008000"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837"/>
        <w:gridCol w:w="1001"/>
        <w:gridCol w:w="1092"/>
      </w:tblGrid>
      <w:tr>
        <w:tblPrEx>
          <w:tblBorders>
            <w:top w:val="single" w:color="008000" w:sz="12" w:space="0"/>
            <w:left w:val="none" w:color="auto" w:sz="0" w:space="0"/>
            <w:bottom w:val="single" w:color="008000"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837" w:type="dxa"/>
            <w:tcBorders>
              <w:bottom w:val="single" w:color="008000" w:sz="6" w:space="0"/>
            </w:tcBorders>
            <w:shd w:val="clear" w:color="auto" w:fill="auto"/>
          </w:tcPr>
          <w:p>
            <w:pPr>
              <w:jc w:val="center"/>
              <w:rPr>
                <w:sz w:val="18"/>
                <w:szCs w:val="18"/>
              </w:rPr>
            </w:pPr>
            <w:r>
              <w:rPr>
                <w:sz w:val="18"/>
                <w:szCs w:val="18"/>
              </w:rPr>
              <w:t>参数</w:t>
            </w:r>
          </w:p>
        </w:tc>
        <w:tc>
          <w:tcPr>
            <w:tcW w:w="1001" w:type="dxa"/>
            <w:tcBorders>
              <w:bottom w:val="single" w:color="008000" w:sz="6" w:space="0"/>
            </w:tcBorders>
            <w:shd w:val="clear" w:color="auto" w:fill="auto"/>
          </w:tcPr>
          <w:p>
            <w:pPr>
              <w:jc w:val="center"/>
              <w:rPr>
                <w:sz w:val="18"/>
                <w:szCs w:val="18"/>
              </w:rPr>
            </w:pPr>
            <w:r>
              <w:rPr>
                <w:rFonts w:hint="eastAsia"/>
                <w:sz w:val="18"/>
                <w:szCs w:val="18"/>
              </w:rPr>
              <w:t>优化前</w:t>
            </w:r>
          </w:p>
        </w:tc>
        <w:tc>
          <w:tcPr>
            <w:tcW w:w="1092" w:type="dxa"/>
            <w:tcBorders>
              <w:bottom w:val="single" w:color="008000" w:sz="6" w:space="0"/>
            </w:tcBorders>
            <w:shd w:val="clear" w:color="auto" w:fill="auto"/>
          </w:tcPr>
          <w:p>
            <w:pPr>
              <w:jc w:val="center"/>
              <w:rPr>
                <w:sz w:val="18"/>
                <w:szCs w:val="18"/>
              </w:rPr>
            </w:pPr>
            <w:r>
              <w:rPr>
                <w:rFonts w:hint="eastAsia"/>
                <w:sz w:val="18"/>
                <w:szCs w:val="18"/>
              </w:rPr>
              <w:t>优化后</w:t>
            </w:r>
          </w:p>
        </w:tc>
      </w:tr>
      <w:tr>
        <w:tblPrEx>
          <w:tblBorders>
            <w:top w:val="single" w:color="008000" w:sz="12" w:space="0"/>
            <w:left w:val="none" w:color="auto" w:sz="0" w:space="0"/>
            <w:bottom w:val="single" w:color="008000"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837" w:type="dxa"/>
            <w:shd w:val="clear" w:color="auto" w:fill="auto"/>
          </w:tcPr>
          <w:p>
            <w:pPr>
              <w:rPr>
                <w:sz w:val="18"/>
                <w:szCs w:val="18"/>
              </w:rPr>
            </w:pPr>
            <w:r>
              <w:rPr>
                <w:rFonts w:hint="eastAsia"/>
                <w:sz w:val="18"/>
                <w:szCs w:val="18"/>
              </w:rPr>
              <w:t>关键路径延时/ns</w:t>
            </w:r>
          </w:p>
        </w:tc>
        <w:tc>
          <w:tcPr>
            <w:tcW w:w="1001" w:type="dxa"/>
            <w:shd w:val="clear" w:color="auto" w:fill="auto"/>
          </w:tcPr>
          <w:p>
            <w:pPr>
              <w:rPr>
                <w:i/>
                <w:sz w:val="18"/>
                <w:szCs w:val="18"/>
              </w:rPr>
            </w:pPr>
            <w:r>
              <w:rPr>
                <w:rFonts w:hint="eastAsia"/>
                <w:i/>
                <w:sz w:val="18"/>
                <w:szCs w:val="18"/>
              </w:rPr>
              <w:t>12.97</w:t>
            </w:r>
          </w:p>
        </w:tc>
        <w:tc>
          <w:tcPr>
            <w:tcW w:w="1092" w:type="dxa"/>
            <w:shd w:val="clear" w:color="auto" w:fill="auto"/>
          </w:tcPr>
          <w:p>
            <w:pPr>
              <w:rPr>
                <w:sz w:val="18"/>
                <w:szCs w:val="18"/>
              </w:rPr>
            </w:pPr>
            <w:r>
              <w:rPr>
                <w:sz w:val="18"/>
                <w:szCs w:val="18"/>
              </w:rPr>
              <w:t>1.28</w:t>
            </w:r>
          </w:p>
        </w:tc>
      </w:tr>
      <w:tr>
        <w:tblPrEx>
          <w:tblBorders>
            <w:top w:val="single" w:color="008000" w:sz="12" w:space="0"/>
            <w:left w:val="none" w:color="auto" w:sz="0" w:space="0"/>
            <w:bottom w:val="single" w:color="008000"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837" w:type="dxa"/>
            <w:shd w:val="clear" w:color="auto" w:fill="auto"/>
          </w:tcPr>
          <w:p>
            <w:pPr>
              <w:rPr>
                <w:sz w:val="18"/>
                <w:szCs w:val="18"/>
              </w:rPr>
            </w:pPr>
            <w:r>
              <w:rPr>
                <w:rFonts w:hint="eastAsia"/>
                <w:sz w:val="18"/>
                <w:szCs w:val="18"/>
              </w:rPr>
              <w:t>总功率/10</w:t>
            </w:r>
            <w:r>
              <w:rPr>
                <w:rFonts w:hint="eastAsia"/>
                <w:sz w:val="18"/>
                <w:szCs w:val="18"/>
                <w:vertAlign w:val="superscript"/>
              </w:rPr>
              <w:t>-5</w:t>
            </w:r>
            <w:r>
              <w:rPr>
                <w:rFonts w:hint="eastAsia"/>
                <w:sz w:val="18"/>
                <w:szCs w:val="18"/>
              </w:rPr>
              <w:t>W</w:t>
            </w:r>
          </w:p>
        </w:tc>
        <w:tc>
          <w:tcPr>
            <w:tcW w:w="1001" w:type="dxa"/>
            <w:shd w:val="clear" w:color="auto" w:fill="auto"/>
          </w:tcPr>
          <w:p>
            <w:pPr>
              <w:rPr>
                <w:i/>
                <w:sz w:val="18"/>
                <w:szCs w:val="18"/>
              </w:rPr>
            </w:pPr>
            <w:r>
              <w:rPr>
                <w:rFonts w:hint="eastAsia"/>
                <w:i/>
                <w:sz w:val="18"/>
                <w:szCs w:val="18"/>
              </w:rPr>
              <w:t>4.90</w:t>
            </w:r>
          </w:p>
        </w:tc>
        <w:tc>
          <w:tcPr>
            <w:tcW w:w="1092" w:type="dxa"/>
            <w:shd w:val="clear" w:color="auto" w:fill="auto"/>
          </w:tcPr>
          <w:p>
            <w:pPr>
              <w:rPr>
                <w:sz w:val="18"/>
                <w:szCs w:val="18"/>
              </w:rPr>
            </w:pPr>
            <w:r>
              <w:rPr>
                <w:rFonts w:hint="eastAsia"/>
                <w:sz w:val="18"/>
                <w:szCs w:val="18"/>
              </w:rPr>
              <w:t>2.36</w:t>
            </w:r>
          </w:p>
        </w:tc>
      </w:tr>
      <w:tr>
        <w:tblPrEx>
          <w:tblBorders>
            <w:top w:val="single" w:color="008000" w:sz="12" w:space="0"/>
            <w:left w:val="none" w:color="auto" w:sz="0" w:space="0"/>
            <w:bottom w:val="single" w:color="008000"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837" w:type="dxa"/>
            <w:shd w:val="clear" w:color="auto" w:fill="auto"/>
          </w:tcPr>
          <w:p>
            <w:pPr>
              <w:rPr>
                <w:sz w:val="18"/>
                <w:szCs w:val="18"/>
              </w:rPr>
            </w:pPr>
            <w:r>
              <w:rPr>
                <w:rFonts w:hint="eastAsia"/>
                <w:sz w:val="18"/>
                <w:szCs w:val="18"/>
              </w:rPr>
              <w:t>面积</w:t>
            </w:r>
            <w:r>
              <w:rPr>
                <w:sz w:val="18"/>
                <w:szCs w:val="18"/>
              </w:rPr>
              <w:t>/u^2</w:t>
            </w:r>
          </w:p>
        </w:tc>
        <w:tc>
          <w:tcPr>
            <w:tcW w:w="1001" w:type="dxa"/>
            <w:shd w:val="clear" w:color="auto" w:fill="auto"/>
          </w:tcPr>
          <w:p>
            <w:pPr>
              <w:rPr>
                <w:i/>
                <w:sz w:val="18"/>
                <w:szCs w:val="18"/>
              </w:rPr>
            </w:pPr>
            <w:r>
              <w:rPr>
                <w:rFonts w:hint="eastAsia"/>
                <w:i/>
                <w:sz w:val="18"/>
                <w:szCs w:val="18"/>
              </w:rPr>
              <w:t>1460</w:t>
            </w:r>
          </w:p>
        </w:tc>
        <w:tc>
          <w:tcPr>
            <w:tcW w:w="1092" w:type="dxa"/>
            <w:shd w:val="clear" w:color="auto" w:fill="auto"/>
          </w:tcPr>
          <w:p>
            <w:pPr>
              <w:rPr>
                <w:sz w:val="18"/>
                <w:szCs w:val="18"/>
              </w:rPr>
            </w:pPr>
            <w:r>
              <w:rPr>
                <w:rFonts w:hint="eastAsia"/>
                <w:sz w:val="18"/>
                <w:szCs w:val="18"/>
              </w:rPr>
              <w:t>1231</w:t>
            </w:r>
          </w:p>
        </w:tc>
      </w:tr>
    </w:tbl>
    <w:p>
      <w:pPr>
        <w:ind w:firstLine="420" w:firstLineChars="200"/>
        <w:rPr>
          <w:szCs w:val="21"/>
        </w:rPr>
      </w:pPr>
    </w:p>
    <w:p>
      <w:pPr>
        <w:pStyle w:val="43"/>
      </w:pPr>
      <w:r>
        <w:t xml:space="preserve">4  </w:t>
      </w:r>
      <w:r>
        <w:rPr>
          <w:rFonts w:hint="eastAsia"/>
        </w:rPr>
        <w:t>OV5640实时滤波的实现</w:t>
      </w:r>
    </w:p>
    <w:p>
      <w:pPr>
        <w:pStyle w:val="44"/>
        <w:ind w:left="0" w:firstLine="0" w:firstLineChars="0"/>
      </w:pPr>
      <w:r>
        <w:rPr>
          <w:rFonts w:hint="eastAsia"/>
        </w:rPr>
        <w:t>4</w:t>
      </w:r>
      <w:r>
        <w:t xml:space="preserve">.1  </w:t>
      </w:r>
      <w:r>
        <w:rPr>
          <w:rFonts w:hint="eastAsia"/>
        </w:rPr>
        <w:t>OV5640实时滤波设计</w:t>
      </w:r>
    </w:p>
    <w:p>
      <w:pPr>
        <w:spacing w:after="151" w:afterLines="50"/>
        <w:ind w:firstLine="420"/>
        <w:rPr>
          <w:szCs w:val="21"/>
        </w:rPr>
      </w:pPr>
      <w:r>
        <w:rPr>
          <w:szCs w:val="21"/>
        </w:rPr>
        <w:t>为了实现对摄像头的数据进行实时滤波与Sobel边缘检测，我们在相关例程的基础上加上 Sobel 边缘检测算法的模块，实现了对摄像头数据的实时滤波处理，整个顶层模块见图6。</w:t>
      </w:r>
    </w:p>
    <w:p>
      <w:pPr>
        <w:spacing w:after="151" w:afterLines="50"/>
        <w:jc w:val="center"/>
        <w:rPr>
          <w:sz w:val="18"/>
          <w:szCs w:val="18"/>
        </w:rPr>
        <w:sectPr>
          <w:headerReference r:id="rId7" w:type="first"/>
          <w:footerReference r:id="rId10" w:type="first"/>
          <w:headerReference r:id="rId5" w:type="default"/>
          <w:footerReference r:id="rId8" w:type="default"/>
          <w:headerReference r:id="rId6" w:type="even"/>
          <w:footerReference r:id="rId9" w:type="even"/>
          <w:type w:val="continuous"/>
          <w:pgSz w:w="11906" w:h="16838"/>
          <w:pgMar w:top="1440" w:right="1134" w:bottom="1440" w:left="1134" w:header="851" w:footer="992" w:gutter="0"/>
          <w:cols w:space="425" w:num="2"/>
          <w:titlePg/>
          <w:docGrid w:type="linesAndChars" w:linePitch="303" w:charSpace="-131"/>
        </w:sectPr>
      </w:pPr>
    </w:p>
    <w:p>
      <w:pPr>
        <w:jc w:val="center"/>
        <w:rPr>
          <w:sz w:val="18"/>
          <w:szCs w:val="18"/>
        </w:rPr>
      </w:pPr>
      <w:r>
        <w:drawing>
          <wp:inline distT="0" distB="0" distL="114300" distR="114300">
            <wp:extent cx="2392045" cy="1367790"/>
            <wp:effectExtent l="0" t="0" r="635" b="3810"/>
            <wp:docPr id="1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5"/>
                    <pic:cNvPicPr>
                      <a:picLocks noChangeAspect="1"/>
                    </pic:cNvPicPr>
                  </pic:nvPicPr>
                  <pic:blipFill>
                    <a:blip r:embed="rId22"/>
                    <a:stretch>
                      <a:fillRect/>
                    </a:stretch>
                  </pic:blipFill>
                  <pic:spPr>
                    <a:xfrm>
                      <a:off x="0" y="0"/>
                      <a:ext cx="2392045" cy="1367790"/>
                    </a:xfrm>
                    <a:prstGeom prst="rect">
                      <a:avLst/>
                    </a:prstGeom>
                    <a:noFill/>
                    <a:ln>
                      <a:noFill/>
                    </a:ln>
                  </pic:spPr>
                </pic:pic>
              </a:graphicData>
            </a:graphic>
          </wp:inline>
        </w:drawing>
      </w:r>
    </w:p>
    <w:p>
      <w:pPr>
        <w:spacing w:after="151" w:afterLines="50"/>
        <w:jc w:val="center"/>
        <w:rPr>
          <w:sz w:val="18"/>
          <w:szCs w:val="18"/>
        </w:rPr>
      </w:pPr>
      <w:r>
        <w:rPr>
          <w:rFonts w:hint="eastAsia"/>
          <w:sz w:val="18"/>
          <w:szCs w:val="18"/>
        </w:rPr>
        <w:t>图6 OV5640顶层模块</w:t>
      </w:r>
    </w:p>
    <w:p>
      <w:pPr>
        <w:ind w:firstLine="420"/>
      </w:pPr>
      <w:r>
        <w:rPr>
          <w:rFonts w:hint="eastAsia"/>
          <w:bCs/>
          <w:szCs w:val="21"/>
        </w:rPr>
        <w:t>在</w:t>
      </w:r>
      <w:r>
        <w:rPr>
          <w:rFonts w:hint="eastAsia"/>
        </w:rPr>
        <w:t>摄像头实时图像滤波的实验中，我们使用了Zynq的PL与PS端进行数据交互，而我们使用的摄像头是OV5640型号，整个数据流如下:首先Zynq端会初始化一个GPIO口，该GPIO会以SCCB总线的协议往摄像头的寄存器进行配置初始化，初始化之后，摄像头的数据流信息会经过PL端的OV5640端口实现对是控制信号的延迟(因为摄像头的初始数据不稳定)，之后视频流数据通过VIDEO INTO AXI-Stream的IP模块将视频流数据转化为AXI-Stream协议的数据，之后同股票VDMA的IP模块将AXI-Stream协议转化为AXI协议后通过PL与PS端的GP口进入PS端，并将数据从DDR接口存储到DDR，DDR内的数据同样需要在GP口传出PS端，通过VDMA与AXI-Stream TO VIDEO OUT的IP模块将AXI数据流转化为视频流并通过HDMI接口发往显示屏。</w:t>
      </w:r>
    </w:p>
    <w:p>
      <w:pPr>
        <w:pStyle w:val="44"/>
        <w:ind w:left="0" w:firstLine="0" w:firstLineChars="0"/>
      </w:pPr>
      <w:r>
        <w:rPr>
          <w:rFonts w:hint="eastAsia"/>
        </w:rPr>
        <w:t>4</w:t>
      </w:r>
      <w:r>
        <w:t>.</w:t>
      </w:r>
      <w:r>
        <w:rPr>
          <w:rFonts w:hint="eastAsia"/>
        </w:rPr>
        <w:t>2</w:t>
      </w:r>
      <w:r>
        <w:t xml:space="preserve">  </w:t>
      </w:r>
      <w:r>
        <w:rPr>
          <w:rFonts w:hint="eastAsia"/>
        </w:rPr>
        <w:t>实现过程的问题</w:t>
      </w:r>
    </w:p>
    <w:p>
      <w:pPr>
        <w:ind w:firstLine="420"/>
      </w:pPr>
      <w:r>
        <w:rPr>
          <w:rFonts w:hint="eastAsia"/>
        </w:rPr>
        <w:t>在整个实验过程中困扰我们的主要问题是以下两个：</w:t>
      </w:r>
    </w:p>
    <w:p>
      <w:pPr>
        <w:ind w:firstLine="420"/>
      </w:pPr>
      <w:r>
        <w:rPr>
          <w:rFonts w:hint="eastAsia"/>
        </w:rPr>
        <w:t>第一个问题是在OV5640的图像显示中对与VIDEO INTO AXI-Stream IP与Sobel处理数据IP直接的连线出现问题，这是由于两个IP之间的接口信号线的个数不对称，最后我们通过了网上查找相关的资料解决了。</w:t>
      </w:r>
    </w:p>
    <w:p>
      <w:pPr>
        <w:ind w:firstLine="420"/>
      </w:pPr>
      <w:r>
        <w:rPr>
          <w:rFonts w:hint="eastAsia"/>
        </w:rPr>
        <w:t>第二个问题是显示屏显示图像出现了重叠：</w:t>
      </w:r>
    </w:p>
    <w:p>
      <w:pPr>
        <w:jc w:val="center"/>
        <w:rPr>
          <w:sz w:val="18"/>
          <w:szCs w:val="18"/>
        </w:rPr>
      </w:pPr>
      <w:r>
        <w:drawing>
          <wp:inline distT="0" distB="0" distL="114300" distR="114300">
            <wp:extent cx="2407920" cy="1688465"/>
            <wp:effectExtent l="0" t="0" r="0" b="6985"/>
            <wp:docPr id="1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6"/>
                    <pic:cNvPicPr>
                      <a:picLocks noChangeAspect="1"/>
                    </pic:cNvPicPr>
                  </pic:nvPicPr>
                  <pic:blipFill>
                    <a:blip r:embed="rId23"/>
                    <a:srcRect l="5412" t="108" r="13013"/>
                    <a:stretch>
                      <a:fillRect/>
                    </a:stretch>
                  </pic:blipFill>
                  <pic:spPr>
                    <a:xfrm>
                      <a:off x="0" y="0"/>
                      <a:ext cx="2514655" cy="1763752"/>
                    </a:xfrm>
                    <a:prstGeom prst="rect">
                      <a:avLst/>
                    </a:prstGeom>
                    <a:noFill/>
                    <a:ln>
                      <a:noFill/>
                    </a:ln>
                  </pic:spPr>
                </pic:pic>
              </a:graphicData>
            </a:graphic>
          </wp:inline>
        </w:drawing>
      </w:r>
    </w:p>
    <w:p>
      <w:pPr>
        <w:jc w:val="center"/>
        <w:rPr>
          <w:sz w:val="18"/>
          <w:szCs w:val="18"/>
        </w:rPr>
      </w:pPr>
      <w:r>
        <w:rPr>
          <w:rFonts w:hint="eastAsia"/>
          <w:sz w:val="18"/>
          <w:szCs w:val="18"/>
        </w:rPr>
        <w:t>图7 图像出现重叠</w:t>
      </w:r>
    </w:p>
    <w:p>
      <w:pPr>
        <w:ind w:firstLine="419"/>
      </w:pPr>
      <w:r>
        <w:rPr>
          <w:rFonts w:hint="eastAsia"/>
        </w:rPr>
        <w:t>这是因为我们在Sobel滤波的行寄存器的配置时忽略了对地址位宽的修改，由于显示器的分辨率是1280，需要我们寄存器的地址位宽为11以上，而初始位宽为10，导致显示出现显示的重叠。</w:t>
      </w:r>
    </w:p>
    <w:p>
      <w:pPr>
        <w:pStyle w:val="43"/>
      </w:pPr>
      <w:r>
        <w:rPr>
          <w:rFonts w:hint="eastAsia"/>
        </w:rPr>
        <w:t>5</w:t>
      </w:r>
      <w:r>
        <w:t xml:space="preserve">  </w:t>
      </w:r>
      <w:r>
        <w:rPr>
          <w:rFonts w:hint="eastAsia"/>
        </w:rPr>
        <w:t>实验结果</w:t>
      </w:r>
    </w:p>
    <w:p>
      <w:pPr>
        <w:ind w:firstLine="420"/>
      </w:pPr>
      <w:r>
        <w:rPr>
          <w:rFonts w:hint="eastAsia"/>
        </w:rPr>
        <w:t>实验一：实现单张图片的Sobel边缘检测如下所示，实现了对手的滤波，最终的滤波效果非常好，没有明显的噪声点，并且边缘信息得到了完整提取。</w:t>
      </w:r>
    </w:p>
    <w:p>
      <w:pPr>
        <w:jc w:val="center"/>
        <w:rPr>
          <w:sz w:val="24"/>
        </w:rPr>
      </w:pPr>
      <w:r>
        <w:rPr>
          <w:sz w:val="24"/>
        </w:rPr>
        <w:drawing>
          <wp:inline distT="0" distB="0" distL="114300" distR="114300">
            <wp:extent cx="2247265" cy="1605280"/>
            <wp:effectExtent l="0" t="0" r="635" b="13970"/>
            <wp:docPr id="17" name="图片 5" descr="20230513220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5" descr="20230513220659"/>
                    <pic:cNvPicPr>
                      <a:picLocks noChangeAspect="1"/>
                    </pic:cNvPicPr>
                  </pic:nvPicPr>
                  <pic:blipFill>
                    <a:blip r:embed="rId16"/>
                    <a:srcRect t="-50" r="16046"/>
                    <a:stretch>
                      <a:fillRect/>
                    </a:stretch>
                  </pic:blipFill>
                  <pic:spPr>
                    <a:xfrm>
                      <a:off x="0" y="0"/>
                      <a:ext cx="2247265" cy="1605280"/>
                    </a:xfrm>
                    <a:prstGeom prst="rect">
                      <a:avLst/>
                    </a:prstGeom>
                    <a:noFill/>
                    <a:ln>
                      <a:noFill/>
                    </a:ln>
                  </pic:spPr>
                </pic:pic>
              </a:graphicData>
            </a:graphic>
          </wp:inline>
        </w:drawing>
      </w:r>
    </w:p>
    <w:p>
      <w:pPr>
        <w:spacing w:after="151" w:afterLines="50"/>
        <w:jc w:val="center"/>
        <w:rPr>
          <w:sz w:val="18"/>
          <w:szCs w:val="18"/>
        </w:rPr>
      </w:pPr>
      <w:r>
        <w:rPr>
          <w:rFonts w:hint="eastAsia"/>
          <w:sz w:val="18"/>
          <w:szCs w:val="18"/>
        </w:rPr>
        <w:t>图8 单张图像滤波</w:t>
      </w:r>
    </w:p>
    <w:p>
      <w:pPr>
        <w:ind w:firstLine="420"/>
      </w:pPr>
      <w:r>
        <w:rPr>
          <w:rFonts w:hint="eastAsia"/>
        </w:rPr>
        <w:t>实验二：实现实时的Sobel边缘检测如下所示，视频的流畅度很高，缺点是存在少数噪声。</w:t>
      </w:r>
    </w:p>
    <w:p>
      <w:pPr>
        <w:jc w:val="center"/>
      </w:pPr>
      <w:r>
        <w:rPr>
          <w:sz w:val="24"/>
        </w:rPr>
        <w:drawing>
          <wp:inline distT="0" distB="0" distL="114300" distR="114300">
            <wp:extent cx="2273300" cy="1562735"/>
            <wp:effectExtent l="0" t="0" r="12700" b="18415"/>
            <wp:docPr id="18" name="图片 6" descr="IMG_20230517_222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6" descr="IMG_20230517_222933"/>
                    <pic:cNvPicPr>
                      <a:picLocks noChangeAspect="1"/>
                    </pic:cNvPicPr>
                  </pic:nvPicPr>
                  <pic:blipFill>
                    <a:blip r:embed="rId24"/>
                    <a:srcRect l="15866" r="25546"/>
                    <a:stretch>
                      <a:fillRect/>
                    </a:stretch>
                  </pic:blipFill>
                  <pic:spPr>
                    <a:xfrm>
                      <a:off x="0" y="0"/>
                      <a:ext cx="2273300" cy="1562735"/>
                    </a:xfrm>
                    <a:prstGeom prst="rect">
                      <a:avLst/>
                    </a:prstGeom>
                    <a:noFill/>
                    <a:ln>
                      <a:noFill/>
                    </a:ln>
                  </pic:spPr>
                </pic:pic>
              </a:graphicData>
            </a:graphic>
          </wp:inline>
        </w:drawing>
      </w:r>
    </w:p>
    <w:p>
      <w:pPr>
        <w:jc w:val="center"/>
        <w:rPr>
          <w:sz w:val="18"/>
          <w:szCs w:val="18"/>
        </w:rPr>
      </w:pPr>
      <w:r>
        <w:rPr>
          <w:rFonts w:hint="eastAsia"/>
          <w:sz w:val="18"/>
          <w:szCs w:val="18"/>
        </w:rPr>
        <w:t>图9 对矿泉水实时滤波</w:t>
      </w:r>
    </w:p>
    <w:p>
      <w:pPr>
        <w:pStyle w:val="48"/>
        <w:keepNext w:val="0"/>
        <w:keepLines w:val="0"/>
        <w:spacing w:line="240" w:lineRule="auto"/>
        <w:jc w:val="both"/>
        <w:outlineLvl w:val="9"/>
      </w:pPr>
      <w:r>
        <w:t>参 考 文 献：</w:t>
      </w:r>
    </w:p>
    <w:p>
      <w:pPr>
        <w:pStyle w:val="34"/>
        <w:ind w:left="420" w:hanging="421" w:hangingChars="234"/>
      </w:pPr>
      <w:r>
        <w:t>[</w:t>
      </w:r>
      <w:r>
        <w:rPr>
          <w:rFonts w:hint="eastAsia"/>
        </w:rPr>
        <w:t>1</w:t>
      </w:r>
      <w:r>
        <w:t xml:space="preserve">]  </w:t>
      </w:r>
      <w:r>
        <w:rPr>
          <w:rFonts w:eastAsia="微软雅黑"/>
          <w:szCs w:val="18"/>
          <w:shd w:val="clear" w:color="auto" w:fill="FFFFFF"/>
        </w:rPr>
        <w:t>David H. Jacobsohn. A Suggestion for a Fast Multiplier.[J]. IEEE Trans. Electronic Computers,1964,13(6).</w:t>
      </w:r>
      <w:r>
        <w:t xml:space="preserve"> </w:t>
      </w:r>
    </w:p>
    <w:p>
      <w:pPr>
        <w:pStyle w:val="34"/>
        <w:ind w:left="416" w:hanging="416" w:firstLineChars="0"/>
        <w:rPr>
          <w:szCs w:val="18"/>
          <w:shd w:val="clear" w:color="auto" w:fill="FFFFFF"/>
        </w:rPr>
      </w:pPr>
      <w:r>
        <w:t xml:space="preserve">[2] </w:t>
      </w:r>
      <w:r>
        <w:tab/>
      </w:r>
      <w:r>
        <w:rPr>
          <w:szCs w:val="18"/>
          <w:shd w:val="clear" w:color="auto" w:fill="FFFFFF"/>
        </w:rPr>
        <w:t xml:space="preserve">李迪,吴奇,杨浩森.基于改进Sobel算子的边缘检测系统的设计与实现[J].信息技术与网络安全,2022,41(03):13-17.DOI:10.19358/j.issn.2096-5133.2022.03.003. </w:t>
      </w:r>
    </w:p>
    <w:p>
      <w:pPr>
        <w:pStyle w:val="34"/>
        <w:ind w:left="420" w:hanging="421" w:hangingChars="234"/>
      </w:pPr>
      <w:r>
        <w:rPr>
          <w:rFonts w:hint="eastAsia"/>
        </w:rPr>
        <w:t>[3]</w:t>
      </w:r>
      <w:r>
        <w:tab/>
      </w:r>
      <w:r>
        <w:rPr>
          <w:rFonts w:hint="eastAsia"/>
        </w:rPr>
        <w:t>罗紫阳,李雪梅,陈鹏.基于FPGA的Sobel算子边缘检测算法的实现[J].电子制作,2020,No.407(21):6-7.DOI:10.16589/j.cnki.cn11-3571/tn.2020.21.002.</w:t>
      </w:r>
    </w:p>
    <w:sectPr>
      <w:type w:val="continuous"/>
      <w:pgSz w:w="11906" w:h="16838"/>
      <w:pgMar w:top="1440" w:right="1134" w:bottom="1440" w:left="1134" w:header="851" w:footer="992" w:gutter="0"/>
      <w:cols w:space="425" w:num="2"/>
      <w:titlePg/>
      <w:docGrid w:type="linesAndChars" w:linePitch="303" w:charSpace="-13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仿宋_GB2312">
    <w:altName w:val="仿宋"/>
    <w:panose1 w:val="00000000000000000000"/>
    <w:charset w:val="86"/>
    <w:family w:val="modern"/>
    <w:pitch w:val="default"/>
    <w:sig w:usb0="00000000" w:usb1="00000000" w:usb2="00000010" w:usb3="00000000" w:csb0="00040000" w:csb1="00000000"/>
  </w:font>
  <w:font w:name="Arial">
    <w:panose1 w:val="020B0604020202020204"/>
    <w:charset w:val="00"/>
    <w:family w:val="swiss"/>
    <w:pitch w:val="default"/>
    <w:sig w:usb0="E0002EFF" w:usb1="C000785B" w:usb2="00000009" w:usb3="00000000" w:csb0="400001FF" w:csb1="FFFF0000"/>
  </w:font>
  <w:font w:name="楷体_GB2312">
    <w:altName w:val="楷体"/>
    <w:panose1 w:val="00000000000000000000"/>
    <w:charset w:val="86"/>
    <w:family w:val="modern"/>
    <w:pitch w:val="default"/>
    <w:sig w:usb0="00000000" w:usb1="00000000" w:usb2="00000010" w:usb3="00000000" w:csb0="00040000" w:csb1="00000000"/>
  </w:font>
  <w:font w:name="Gilroy">
    <w:altName w:val="Calibri"/>
    <w:panose1 w:val="00000000000000000000"/>
    <w:charset w:val="00"/>
    <w:family w:val="auto"/>
    <w:pitch w:val="default"/>
    <w:sig w:usb0="00000000" w:usb1="00000000" w:usb2="00000000" w:usb3="00000000" w:csb0="00000000" w:csb1="00000000"/>
  </w:font>
  <w:font w:name="微软雅黑">
    <w:panose1 w:val="020B0503020204020204"/>
    <w:charset w:val="86"/>
    <w:family w:val="swiss"/>
    <w:pitch w:val="default"/>
    <w:sig w:usb0="80000287" w:usb1="2ACF3C50" w:usb2="00000016" w:usb3="00000000" w:csb0="0004001F" w:csb1="00000000"/>
  </w:font>
  <w:font w:name="楷体">
    <w:panose1 w:val="02010609060101010101"/>
    <w:charset w:val="86"/>
    <w:family w:val="auto"/>
    <w:pitch w:val="default"/>
    <w:sig w:usb0="800002BF" w:usb1="38CF7CFA" w:usb2="00000016" w:usb3="00000000" w:csb0="00040001" w:csb1="00000000"/>
  </w:font>
  <w:font w:name="仿宋">
    <w:panose1 w:val="02010609060101010101"/>
    <w:charset w:val="86"/>
    <w:family w:val="auto"/>
    <w:pitch w:val="default"/>
    <w:sig w:usb0="800002BF" w:usb1="38CF7CFA"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6"/>
      <w:ind w:left="900" w:hanging="900" w:hangingChars="500"/>
      <w:rPr>
        <w:rFonts w:eastAsia="黑体"/>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rPr>
        <w:rFonts w:hint="eastAsia"/>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rPr>
        <w:rFonts w:hint="eastAsia" w:eastAsia="黑体"/>
      </w:rPr>
    </w:pPr>
    <w:r>
      <w:rPr>
        <w:rFonts w:eastAsia="黑体"/>
        <w:sz w:val="20"/>
      </w:rPr>
      <mc:AlternateContent>
        <mc:Choice Requires="wps">
          <w:drawing>
            <wp:anchor distT="0" distB="0" distL="114300" distR="114300" simplePos="0" relativeHeight="251659264" behindDoc="0" locked="0" layoutInCell="1" allowOverlap="1">
              <wp:simplePos x="0" y="0"/>
              <wp:positionH relativeFrom="column">
                <wp:posOffset>-22860</wp:posOffset>
              </wp:positionH>
              <wp:positionV relativeFrom="paragraph">
                <wp:posOffset>0</wp:posOffset>
              </wp:positionV>
              <wp:extent cx="3583305" cy="0"/>
              <wp:effectExtent l="0" t="0" r="0" b="0"/>
              <wp:wrapSquare wrapText="right"/>
              <wp:docPr id="11" name="直线 2"/>
              <wp:cNvGraphicFramePr/>
              <a:graphic xmlns:a="http://schemas.openxmlformats.org/drawingml/2006/main">
                <a:graphicData uri="http://schemas.microsoft.com/office/word/2010/wordprocessingShape">
                  <wps:wsp>
                    <wps:cNvCnPr/>
                    <wps:spPr>
                      <a:xfrm>
                        <a:off x="0" y="0"/>
                        <a:ext cx="3583305" cy="0"/>
                      </a:xfrm>
                      <a:prstGeom prst="line">
                        <a:avLst/>
                      </a:prstGeom>
                      <a:ln w="9525" cap="flat" cmpd="sng">
                        <a:solidFill>
                          <a:srgbClr val="000000"/>
                        </a:solidFill>
                        <a:prstDash val="solid"/>
                        <a:headEnd type="none" w="med" len="med"/>
                        <a:tailEnd type="none" w="med" len="med"/>
                      </a:ln>
                    </wps:spPr>
                    <wps:bodyPr/>
                  </wps:wsp>
                </a:graphicData>
              </a:graphic>
            </wp:anchor>
          </w:drawing>
        </mc:Choice>
        <mc:Fallback>
          <w:pict>
            <v:line id="直线 2" o:spid="_x0000_s1026" o:spt="20" style="position:absolute;left:0pt;margin-left:-1.8pt;margin-top:0pt;height:0pt;width:282.15pt;mso-wrap-distance-bottom:0pt;mso-wrap-distance-left:9pt;mso-wrap-distance-right:9pt;mso-wrap-distance-top:0pt;z-index:251659264;mso-width-relative:page;mso-height-relative:page;" filled="f" stroked="t" coordsize="21600,21600" o:gfxdata="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">
              <v:fill on="f" focussize="0,0"/>
              <v:stroke color="#000000" joinstyle="round"/>
              <v:imagedata o:title=""/>
              <o:lock v:ext="edit" aspectratio="f"/>
              <w10:wrap type="square" side="right"/>
            </v:lin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7"/>
      <w:ind w:firstLine="180" w:firstLineChars="100"/>
      <w:jc w:val="both"/>
    </w:pPr>
    <w:r>
      <w:rPr>
        <w:rFonts w:hint="eastAsia"/>
      </w:rPr>
      <w:t xml:space="preserve"> </w:t>
    </w:r>
  </w:p>
  <w:p>
    <w:pPr>
      <w:pStyle w:val="17"/>
      <w:ind w:firstLine="180" w:firstLineChars="100"/>
      <w:jc w:val="both"/>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7"/>
    </w:pPr>
    <w:r>
      <w:rPr>
        <w:rFonts w:hint="eastAsia"/>
      </w:rPr>
      <w:t>基于Zynq的边缘滤波实现</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7"/>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7"/>
      <w:rPr>
        <w:rFonts w:hint="eastAsia"/>
      </w:rPr>
    </w:pPr>
    <w:r>
      <w:rPr>
        <w:rFonts w:hint="eastAsia"/>
      </w:rPr>
      <w:t>基于Zynq的边缘滤波实现</w:t>
    </w:r>
    <w:r>
      <mc:AlternateContent>
        <mc:Choice Requires="wps">
          <w:drawing>
            <wp:anchor distT="0" distB="0" distL="114300" distR="114300" simplePos="0" relativeHeight="251660288" behindDoc="0" locked="0" layoutInCell="1" allowOverlap="1">
              <wp:simplePos x="0" y="0"/>
              <wp:positionH relativeFrom="column">
                <wp:posOffset>-34290</wp:posOffset>
              </wp:positionH>
              <wp:positionV relativeFrom="paragraph">
                <wp:posOffset>147955</wp:posOffset>
              </wp:positionV>
              <wp:extent cx="6171565" cy="0"/>
              <wp:effectExtent l="0" t="9525" r="635" b="13335"/>
              <wp:wrapNone/>
              <wp:docPr id="10" name="直线 1"/>
              <wp:cNvGraphicFramePr/>
              <a:graphic xmlns:a="http://schemas.openxmlformats.org/drawingml/2006/main">
                <a:graphicData uri="http://schemas.microsoft.com/office/word/2010/wordprocessingShape">
                  <wps:wsp>
                    <wps:cNvCnPr/>
                    <wps:spPr>
                      <a:xfrm>
                        <a:off x="0" y="0"/>
                        <a:ext cx="6171565" cy="0"/>
                      </a:xfrm>
                      <a:prstGeom prst="line">
                        <a:avLst/>
                      </a:prstGeom>
                      <a:ln w="19050" cap="flat" cmpd="sng">
                        <a:solidFill>
                          <a:srgbClr val="000000"/>
                        </a:solidFill>
                        <a:prstDash val="solid"/>
                        <a:headEnd type="none" w="med" len="med"/>
                        <a:tailEnd type="none" w="med" len="med"/>
                      </a:ln>
                    </wps:spPr>
                    <wps:bodyPr/>
                  </wps:wsp>
                </a:graphicData>
              </a:graphic>
            </wp:anchor>
          </w:drawing>
        </mc:Choice>
        <mc:Fallback>
          <w:pict>
            <v:line id="直线 1" o:spid="_x0000_s1026" o:spt="20" style="position:absolute;left:0pt;margin-left:-2.7pt;margin-top:11.65pt;height:0pt;width:485.95pt;z-index:251660288;mso-width-relative:page;mso-height-relative:page;" filled="f" stroked="t" coordsize="21600,21600" o:gfxdata="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">
              <v:fill on="f" focussize="0,0"/>
              <v:stroke weight="1.5pt" color="#000000" joinstyle="round"/>
              <v:imagedata o:title=""/>
              <o:lock v:ext="edit" aspectratio="f"/>
            </v:line>
          </w:pict>
        </mc:Fallback>
      </mc:AlternateConten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70"/>
  <w:embedSystemFonts/>
  <w:bordersDoNotSurroundHeader w:val="1"/>
  <w:bordersDoNotSurroundFooter w:val="1"/>
  <w:attachedTemplate r:id="rId1"/>
  <w:documentProtection w:enforcement="0"/>
  <w:defaultTabStop w:val="420"/>
  <w:drawingGridHorizontalSpacing w:val="105"/>
  <w:drawingGridVerticalSpacing w:val="303"/>
  <w:noPunctuationKerning w:val="1"/>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NDhkNDFhZmZlYjA4ZGY2Y2M1YTllMDdiYzA4ZjM3MDUifQ=="/>
  </w:docVars>
  <w:rsids>
    <w:rsidRoot w:val="00554199"/>
    <w:rsid w:val="00001CD2"/>
    <w:rsid w:val="000150DD"/>
    <w:rsid w:val="0001780A"/>
    <w:rsid w:val="000441D4"/>
    <w:rsid w:val="00046F1E"/>
    <w:rsid w:val="000555FE"/>
    <w:rsid w:val="0006564D"/>
    <w:rsid w:val="000705F0"/>
    <w:rsid w:val="00070F81"/>
    <w:rsid w:val="000721C1"/>
    <w:rsid w:val="00077DB4"/>
    <w:rsid w:val="00083F75"/>
    <w:rsid w:val="00092033"/>
    <w:rsid w:val="000A5F84"/>
    <w:rsid w:val="000A5FB7"/>
    <w:rsid w:val="000B6418"/>
    <w:rsid w:val="000C5D73"/>
    <w:rsid w:val="000C6941"/>
    <w:rsid w:val="000C71F3"/>
    <w:rsid w:val="000C7C67"/>
    <w:rsid w:val="000D718C"/>
    <w:rsid w:val="000E0D64"/>
    <w:rsid w:val="000E200F"/>
    <w:rsid w:val="000E7859"/>
    <w:rsid w:val="0010583F"/>
    <w:rsid w:val="001077E4"/>
    <w:rsid w:val="001115F3"/>
    <w:rsid w:val="00111AC0"/>
    <w:rsid w:val="0011780C"/>
    <w:rsid w:val="00117E4E"/>
    <w:rsid w:val="001336AD"/>
    <w:rsid w:val="00136009"/>
    <w:rsid w:val="00144450"/>
    <w:rsid w:val="00145818"/>
    <w:rsid w:val="00150868"/>
    <w:rsid w:val="001520A8"/>
    <w:rsid w:val="00162A7F"/>
    <w:rsid w:val="00164D1E"/>
    <w:rsid w:val="00171F63"/>
    <w:rsid w:val="00181452"/>
    <w:rsid w:val="001919AF"/>
    <w:rsid w:val="00193AEC"/>
    <w:rsid w:val="00197D8E"/>
    <w:rsid w:val="001A2045"/>
    <w:rsid w:val="001A5C6E"/>
    <w:rsid w:val="001C1276"/>
    <w:rsid w:val="001C1B07"/>
    <w:rsid w:val="001C2890"/>
    <w:rsid w:val="001C5DD9"/>
    <w:rsid w:val="001E63C3"/>
    <w:rsid w:val="001E67A9"/>
    <w:rsid w:val="00205C9F"/>
    <w:rsid w:val="00207343"/>
    <w:rsid w:val="002153B2"/>
    <w:rsid w:val="0023046A"/>
    <w:rsid w:val="00232767"/>
    <w:rsid w:val="002342A8"/>
    <w:rsid w:val="00237307"/>
    <w:rsid w:val="002378A0"/>
    <w:rsid w:val="00240E2C"/>
    <w:rsid w:val="00246C65"/>
    <w:rsid w:val="002479F8"/>
    <w:rsid w:val="00251FB8"/>
    <w:rsid w:val="0026004D"/>
    <w:rsid w:val="00260756"/>
    <w:rsid w:val="00261B55"/>
    <w:rsid w:val="00276D5A"/>
    <w:rsid w:val="0027780C"/>
    <w:rsid w:val="00280C75"/>
    <w:rsid w:val="00281071"/>
    <w:rsid w:val="00282BC9"/>
    <w:rsid w:val="0028590B"/>
    <w:rsid w:val="00291592"/>
    <w:rsid w:val="0029549B"/>
    <w:rsid w:val="002A0FA5"/>
    <w:rsid w:val="002A1FAF"/>
    <w:rsid w:val="002A568A"/>
    <w:rsid w:val="002B183C"/>
    <w:rsid w:val="002B1A28"/>
    <w:rsid w:val="002B2EF4"/>
    <w:rsid w:val="002B489F"/>
    <w:rsid w:val="002B636F"/>
    <w:rsid w:val="002C2DA4"/>
    <w:rsid w:val="002D171F"/>
    <w:rsid w:val="002E0D02"/>
    <w:rsid w:val="002E7E13"/>
    <w:rsid w:val="00302B53"/>
    <w:rsid w:val="00305037"/>
    <w:rsid w:val="00307AFE"/>
    <w:rsid w:val="003100B5"/>
    <w:rsid w:val="00315599"/>
    <w:rsid w:val="003170DE"/>
    <w:rsid w:val="00331999"/>
    <w:rsid w:val="0033236E"/>
    <w:rsid w:val="003353E3"/>
    <w:rsid w:val="00335A9F"/>
    <w:rsid w:val="00342C77"/>
    <w:rsid w:val="00353F68"/>
    <w:rsid w:val="00355FA5"/>
    <w:rsid w:val="00357E7A"/>
    <w:rsid w:val="00365129"/>
    <w:rsid w:val="00365317"/>
    <w:rsid w:val="00367F8C"/>
    <w:rsid w:val="00372359"/>
    <w:rsid w:val="003725E2"/>
    <w:rsid w:val="00380367"/>
    <w:rsid w:val="00380AA4"/>
    <w:rsid w:val="003875B5"/>
    <w:rsid w:val="003A3B09"/>
    <w:rsid w:val="003B20BC"/>
    <w:rsid w:val="003B5C1F"/>
    <w:rsid w:val="003C64E3"/>
    <w:rsid w:val="003C7C4A"/>
    <w:rsid w:val="003D245D"/>
    <w:rsid w:val="003D420F"/>
    <w:rsid w:val="003D4FDD"/>
    <w:rsid w:val="003D7490"/>
    <w:rsid w:val="003E0DF8"/>
    <w:rsid w:val="003E4610"/>
    <w:rsid w:val="003E52CC"/>
    <w:rsid w:val="003E6C30"/>
    <w:rsid w:val="003E7BFA"/>
    <w:rsid w:val="003F5718"/>
    <w:rsid w:val="00404D94"/>
    <w:rsid w:val="00411E2C"/>
    <w:rsid w:val="00420FC3"/>
    <w:rsid w:val="00421BBB"/>
    <w:rsid w:val="00424B51"/>
    <w:rsid w:val="00426672"/>
    <w:rsid w:val="00427655"/>
    <w:rsid w:val="00435CB9"/>
    <w:rsid w:val="00440BC3"/>
    <w:rsid w:val="00444E8D"/>
    <w:rsid w:val="004500FC"/>
    <w:rsid w:val="00450DEB"/>
    <w:rsid w:val="00450EB2"/>
    <w:rsid w:val="004539A7"/>
    <w:rsid w:val="00462C16"/>
    <w:rsid w:val="00473DF0"/>
    <w:rsid w:val="00474732"/>
    <w:rsid w:val="004752E1"/>
    <w:rsid w:val="00477020"/>
    <w:rsid w:val="0048001D"/>
    <w:rsid w:val="00482372"/>
    <w:rsid w:val="00492092"/>
    <w:rsid w:val="004976D7"/>
    <w:rsid w:val="004B58C4"/>
    <w:rsid w:val="004C22F3"/>
    <w:rsid w:val="004D0A6E"/>
    <w:rsid w:val="004E33CD"/>
    <w:rsid w:val="004E6705"/>
    <w:rsid w:val="004F02D2"/>
    <w:rsid w:val="004F724C"/>
    <w:rsid w:val="005120AA"/>
    <w:rsid w:val="00513D12"/>
    <w:rsid w:val="0052194C"/>
    <w:rsid w:val="0052235C"/>
    <w:rsid w:val="00524C8C"/>
    <w:rsid w:val="00531DA4"/>
    <w:rsid w:val="005335EB"/>
    <w:rsid w:val="00541B07"/>
    <w:rsid w:val="00541E3E"/>
    <w:rsid w:val="0054416B"/>
    <w:rsid w:val="005511E6"/>
    <w:rsid w:val="00554199"/>
    <w:rsid w:val="00565258"/>
    <w:rsid w:val="00567FF4"/>
    <w:rsid w:val="00570B6C"/>
    <w:rsid w:val="0057585C"/>
    <w:rsid w:val="00577DCE"/>
    <w:rsid w:val="00577FE0"/>
    <w:rsid w:val="00590303"/>
    <w:rsid w:val="0059741E"/>
    <w:rsid w:val="005A062D"/>
    <w:rsid w:val="005A172F"/>
    <w:rsid w:val="005A52AE"/>
    <w:rsid w:val="005A66AB"/>
    <w:rsid w:val="005C3CA4"/>
    <w:rsid w:val="005C57A6"/>
    <w:rsid w:val="005C6006"/>
    <w:rsid w:val="005D0132"/>
    <w:rsid w:val="005D066A"/>
    <w:rsid w:val="005D56D3"/>
    <w:rsid w:val="005E4FBF"/>
    <w:rsid w:val="005E665E"/>
    <w:rsid w:val="005F08E1"/>
    <w:rsid w:val="005F6A87"/>
    <w:rsid w:val="00604805"/>
    <w:rsid w:val="00607FED"/>
    <w:rsid w:val="006111F2"/>
    <w:rsid w:val="00611747"/>
    <w:rsid w:val="00616FCF"/>
    <w:rsid w:val="006249C5"/>
    <w:rsid w:val="0063344D"/>
    <w:rsid w:val="006441F4"/>
    <w:rsid w:val="00646FC4"/>
    <w:rsid w:val="006473C2"/>
    <w:rsid w:val="00647819"/>
    <w:rsid w:val="00647B20"/>
    <w:rsid w:val="006603F6"/>
    <w:rsid w:val="00672CA8"/>
    <w:rsid w:val="00675412"/>
    <w:rsid w:val="00675E2F"/>
    <w:rsid w:val="006801F7"/>
    <w:rsid w:val="006A032C"/>
    <w:rsid w:val="006A5013"/>
    <w:rsid w:val="006B3BAB"/>
    <w:rsid w:val="006C0C52"/>
    <w:rsid w:val="006D05D5"/>
    <w:rsid w:val="006D079E"/>
    <w:rsid w:val="006D1CF4"/>
    <w:rsid w:val="006E203F"/>
    <w:rsid w:val="006E3F71"/>
    <w:rsid w:val="006E70A4"/>
    <w:rsid w:val="006F4F4A"/>
    <w:rsid w:val="006F5B2B"/>
    <w:rsid w:val="006F6D07"/>
    <w:rsid w:val="00717E9E"/>
    <w:rsid w:val="00720AEB"/>
    <w:rsid w:val="00721DFB"/>
    <w:rsid w:val="007253DA"/>
    <w:rsid w:val="00727F8D"/>
    <w:rsid w:val="0074445F"/>
    <w:rsid w:val="00745E77"/>
    <w:rsid w:val="00750A3D"/>
    <w:rsid w:val="007552B8"/>
    <w:rsid w:val="00756B0F"/>
    <w:rsid w:val="00760B81"/>
    <w:rsid w:val="00770955"/>
    <w:rsid w:val="0078322F"/>
    <w:rsid w:val="00783882"/>
    <w:rsid w:val="007859B3"/>
    <w:rsid w:val="0078722B"/>
    <w:rsid w:val="00790263"/>
    <w:rsid w:val="00792411"/>
    <w:rsid w:val="00794F32"/>
    <w:rsid w:val="007A0236"/>
    <w:rsid w:val="007A26C6"/>
    <w:rsid w:val="007A7371"/>
    <w:rsid w:val="007C0821"/>
    <w:rsid w:val="007D4544"/>
    <w:rsid w:val="007D4DE7"/>
    <w:rsid w:val="007E01DD"/>
    <w:rsid w:val="007E0A9B"/>
    <w:rsid w:val="007E20F3"/>
    <w:rsid w:val="007E4981"/>
    <w:rsid w:val="007E51A5"/>
    <w:rsid w:val="007F0DC3"/>
    <w:rsid w:val="007F3825"/>
    <w:rsid w:val="008036CB"/>
    <w:rsid w:val="0080593D"/>
    <w:rsid w:val="00806B3C"/>
    <w:rsid w:val="0080725A"/>
    <w:rsid w:val="00810E64"/>
    <w:rsid w:val="008208C2"/>
    <w:rsid w:val="00830767"/>
    <w:rsid w:val="008315EA"/>
    <w:rsid w:val="00835448"/>
    <w:rsid w:val="00841078"/>
    <w:rsid w:val="008424DE"/>
    <w:rsid w:val="00850D21"/>
    <w:rsid w:val="008512C0"/>
    <w:rsid w:val="00856A7E"/>
    <w:rsid w:val="00856F0A"/>
    <w:rsid w:val="00861090"/>
    <w:rsid w:val="00863775"/>
    <w:rsid w:val="00866019"/>
    <w:rsid w:val="00870944"/>
    <w:rsid w:val="008739D5"/>
    <w:rsid w:val="008757DC"/>
    <w:rsid w:val="00876C31"/>
    <w:rsid w:val="0087786E"/>
    <w:rsid w:val="00884DFB"/>
    <w:rsid w:val="008923B2"/>
    <w:rsid w:val="00893999"/>
    <w:rsid w:val="00896126"/>
    <w:rsid w:val="008A4E22"/>
    <w:rsid w:val="008A5C8B"/>
    <w:rsid w:val="008A6130"/>
    <w:rsid w:val="008B1D24"/>
    <w:rsid w:val="008B74B6"/>
    <w:rsid w:val="008C3067"/>
    <w:rsid w:val="008C5FFF"/>
    <w:rsid w:val="008D0367"/>
    <w:rsid w:val="008D2140"/>
    <w:rsid w:val="008D4B29"/>
    <w:rsid w:val="008D7D6F"/>
    <w:rsid w:val="008E1554"/>
    <w:rsid w:val="008E1FA0"/>
    <w:rsid w:val="008F1717"/>
    <w:rsid w:val="008F1FA5"/>
    <w:rsid w:val="009012D9"/>
    <w:rsid w:val="00904C57"/>
    <w:rsid w:val="00904DF5"/>
    <w:rsid w:val="009056BC"/>
    <w:rsid w:val="009063A5"/>
    <w:rsid w:val="00907E05"/>
    <w:rsid w:val="00910FF7"/>
    <w:rsid w:val="00912051"/>
    <w:rsid w:val="00914C2D"/>
    <w:rsid w:val="0092187D"/>
    <w:rsid w:val="00922F0B"/>
    <w:rsid w:val="00923268"/>
    <w:rsid w:val="00926F50"/>
    <w:rsid w:val="00933474"/>
    <w:rsid w:val="00935CD0"/>
    <w:rsid w:val="00944B2C"/>
    <w:rsid w:val="00945B3E"/>
    <w:rsid w:val="00961D84"/>
    <w:rsid w:val="0096727F"/>
    <w:rsid w:val="0096762F"/>
    <w:rsid w:val="00981F97"/>
    <w:rsid w:val="00982A7B"/>
    <w:rsid w:val="009B07EB"/>
    <w:rsid w:val="009B0E90"/>
    <w:rsid w:val="009B7A3A"/>
    <w:rsid w:val="009D6CA9"/>
    <w:rsid w:val="009E05A8"/>
    <w:rsid w:val="009E1C92"/>
    <w:rsid w:val="009E1E4E"/>
    <w:rsid w:val="009E706E"/>
    <w:rsid w:val="00A0019A"/>
    <w:rsid w:val="00A06701"/>
    <w:rsid w:val="00A21408"/>
    <w:rsid w:val="00A27E7E"/>
    <w:rsid w:val="00A3276A"/>
    <w:rsid w:val="00A41F4F"/>
    <w:rsid w:val="00A41FF2"/>
    <w:rsid w:val="00A4225D"/>
    <w:rsid w:val="00A62F4F"/>
    <w:rsid w:val="00A71396"/>
    <w:rsid w:val="00A8049D"/>
    <w:rsid w:val="00A8480E"/>
    <w:rsid w:val="00A91AE7"/>
    <w:rsid w:val="00A92A9E"/>
    <w:rsid w:val="00AA04AC"/>
    <w:rsid w:val="00AA470F"/>
    <w:rsid w:val="00AA6D71"/>
    <w:rsid w:val="00AA7021"/>
    <w:rsid w:val="00AB23C8"/>
    <w:rsid w:val="00AB5C2E"/>
    <w:rsid w:val="00AC0175"/>
    <w:rsid w:val="00AD50A9"/>
    <w:rsid w:val="00AE4FE8"/>
    <w:rsid w:val="00AF36C4"/>
    <w:rsid w:val="00AF537C"/>
    <w:rsid w:val="00B030F1"/>
    <w:rsid w:val="00B04159"/>
    <w:rsid w:val="00B11D41"/>
    <w:rsid w:val="00B133DE"/>
    <w:rsid w:val="00B15ACD"/>
    <w:rsid w:val="00B1620D"/>
    <w:rsid w:val="00B22855"/>
    <w:rsid w:val="00B36F77"/>
    <w:rsid w:val="00B420F9"/>
    <w:rsid w:val="00B42700"/>
    <w:rsid w:val="00B43109"/>
    <w:rsid w:val="00B47334"/>
    <w:rsid w:val="00B47EB4"/>
    <w:rsid w:val="00B525F6"/>
    <w:rsid w:val="00B53892"/>
    <w:rsid w:val="00B556F0"/>
    <w:rsid w:val="00B56695"/>
    <w:rsid w:val="00B60B00"/>
    <w:rsid w:val="00B62A0B"/>
    <w:rsid w:val="00B72E77"/>
    <w:rsid w:val="00B74D5E"/>
    <w:rsid w:val="00B76DBC"/>
    <w:rsid w:val="00B77A25"/>
    <w:rsid w:val="00B8044A"/>
    <w:rsid w:val="00B91EB3"/>
    <w:rsid w:val="00B937AB"/>
    <w:rsid w:val="00BA04C3"/>
    <w:rsid w:val="00BA04E4"/>
    <w:rsid w:val="00BA0CC8"/>
    <w:rsid w:val="00BA47D8"/>
    <w:rsid w:val="00BA6642"/>
    <w:rsid w:val="00BC5821"/>
    <w:rsid w:val="00BC64E3"/>
    <w:rsid w:val="00BD1AAC"/>
    <w:rsid w:val="00BE1FE9"/>
    <w:rsid w:val="00BE7B2B"/>
    <w:rsid w:val="00BE7E24"/>
    <w:rsid w:val="00BF0552"/>
    <w:rsid w:val="00BF2179"/>
    <w:rsid w:val="00BF6645"/>
    <w:rsid w:val="00C128E9"/>
    <w:rsid w:val="00C12D25"/>
    <w:rsid w:val="00C168DA"/>
    <w:rsid w:val="00C205A3"/>
    <w:rsid w:val="00C23AEA"/>
    <w:rsid w:val="00C25094"/>
    <w:rsid w:val="00C256E5"/>
    <w:rsid w:val="00C3092E"/>
    <w:rsid w:val="00C31135"/>
    <w:rsid w:val="00C33361"/>
    <w:rsid w:val="00C33E58"/>
    <w:rsid w:val="00C3698E"/>
    <w:rsid w:val="00C50972"/>
    <w:rsid w:val="00C54341"/>
    <w:rsid w:val="00C64631"/>
    <w:rsid w:val="00C84881"/>
    <w:rsid w:val="00C868E2"/>
    <w:rsid w:val="00C96583"/>
    <w:rsid w:val="00CB0F13"/>
    <w:rsid w:val="00CB3692"/>
    <w:rsid w:val="00CB521E"/>
    <w:rsid w:val="00CC2F74"/>
    <w:rsid w:val="00CC4F38"/>
    <w:rsid w:val="00CD120E"/>
    <w:rsid w:val="00CD4626"/>
    <w:rsid w:val="00CE1887"/>
    <w:rsid w:val="00CE4592"/>
    <w:rsid w:val="00CF2870"/>
    <w:rsid w:val="00CF37E0"/>
    <w:rsid w:val="00CF53C2"/>
    <w:rsid w:val="00CF5E55"/>
    <w:rsid w:val="00CF6DF7"/>
    <w:rsid w:val="00D00504"/>
    <w:rsid w:val="00D0421E"/>
    <w:rsid w:val="00D0544C"/>
    <w:rsid w:val="00D07743"/>
    <w:rsid w:val="00D12808"/>
    <w:rsid w:val="00D20B6D"/>
    <w:rsid w:val="00D21A26"/>
    <w:rsid w:val="00D36491"/>
    <w:rsid w:val="00D4269D"/>
    <w:rsid w:val="00D45FDF"/>
    <w:rsid w:val="00D50026"/>
    <w:rsid w:val="00D5408D"/>
    <w:rsid w:val="00D6026E"/>
    <w:rsid w:val="00D70DEB"/>
    <w:rsid w:val="00D7358F"/>
    <w:rsid w:val="00D74214"/>
    <w:rsid w:val="00D80B60"/>
    <w:rsid w:val="00D82408"/>
    <w:rsid w:val="00D837D4"/>
    <w:rsid w:val="00D90DFA"/>
    <w:rsid w:val="00D967DE"/>
    <w:rsid w:val="00DB13CC"/>
    <w:rsid w:val="00DB1CAA"/>
    <w:rsid w:val="00DB7336"/>
    <w:rsid w:val="00DC2D83"/>
    <w:rsid w:val="00DC6040"/>
    <w:rsid w:val="00DC7E17"/>
    <w:rsid w:val="00DE0FFE"/>
    <w:rsid w:val="00DE17E7"/>
    <w:rsid w:val="00DE2344"/>
    <w:rsid w:val="00DE2A09"/>
    <w:rsid w:val="00DE44A6"/>
    <w:rsid w:val="00DF010E"/>
    <w:rsid w:val="00DF012A"/>
    <w:rsid w:val="00DF1504"/>
    <w:rsid w:val="00DF3FB0"/>
    <w:rsid w:val="00DF46A7"/>
    <w:rsid w:val="00E01F39"/>
    <w:rsid w:val="00E11D8F"/>
    <w:rsid w:val="00E12856"/>
    <w:rsid w:val="00E13022"/>
    <w:rsid w:val="00E14C16"/>
    <w:rsid w:val="00E2360D"/>
    <w:rsid w:val="00E24340"/>
    <w:rsid w:val="00E25E07"/>
    <w:rsid w:val="00E2684A"/>
    <w:rsid w:val="00E26E54"/>
    <w:rsid w:val="00E31854"/>
    <w:rsid w:val="00E33693"/>
    <w:rsid w:val="00E342AA"/>
    <w:rsid w:val="00E37BCC"/>
    <w:rsid w:val="00E41345"/>
    <w:rsid w:val="00E503AD"/>
    <w:rsid w:val="00E5152C"/>
    <w:rsid w:val="00E524A4"/>
    <w:rsid w:val="00E7626C"/>
    <w:rsid w:val="00E80606"/>
    <w:rsid w:val="00E81453"/>
    <w:rsid w:val="00E8172D"/>
    <w:rsid w:val="00E81F7F"/>
    <w:rsid w:val="00E86BAE"/>
    <w:rsid w:val="00E87A9E"/>
    <w:rsid w:val="00E97F89"/>
    <w:rsid w:val="00EA1D56"/>
    <w:rsid w:val="00EB0999"/>
    <w:rsid w:val="00EB0DA3"/>
    <w:rsid w:val="00EB2AC3"/>
    <w:rsid w:val="00EB68FC"/>
    <w:rsid w:val="00EB721E"/>
    <w:rsid w:val="00ED179A"/>
    <w:rsid w:val="00ED2A36"/>
    <w:rsid w:val="00ED786A"/>
    <w:rsid w:val="00ED7999"/>
    <w:rsid w:val="00EE1654"/>
    <w:rsid w:val="00EE4BCD"/>
    <w:rsid w:val="00EE579A"/>
    <w:rsid w:val="00EE723A"/>
    <w:rsid w:val="00EF3CDE"/>
    <w:rsid w:val="00F009F1"/>
    <w:rsid w:val="00F04D29"/>
    <w:rsid w:val="00F105FD"/>
    <w:rsid w:val="00F10D8D"/>
    <w:rsid w:val="00F129BE"/>
    <w:rsid w:val="00F224AB"/>
    <w:rsid w:val="00F25B3C"/>
    <w:rsid w:val="00F27AD7"/>
    <w:rsid w:val="00F33333"/>
    <w:rsid w:val="00F4268E"/>
    <w:rsid w:val="00F61C8D"/>
    <w:rsid w:val="00F65B9C"/>
    <w:rsid w:val="00F72A32"/>
    <w:rsid w:val="00F91063"/>
    <w:rsid w:val="00F91E05"/>
    <w:rsid w:val="00F92389"/>
    <w:rsid w:val="00F93ACF"/>
    <w:rsid w:val="00FA3B30"/>
    <w:rsid w:val="00FA79DA"/>
    <w:rsid w:val="00FB0C6A"/>
    <w:rsid w:val="00FB495C"/>
    <w:rsid w:val="00FB525F"/>
    <w:rsid w:val="00FC02DE"/>
    <w:rsid w:val="00FC211B"/>
    <w:rsid w:val="00FC317D"/>
    <w:rsid w:val="00FC6EAA"/>
    <w:rsid w:val="00FD3B33"/>
    <w:rsid w:val="00FF44FD"/>
    <w:rsid w:val="00FF55F4"/>
    <w:rsid w:val="00FF5CE0"/>
    <w:rsid w:val="17AD649F"/>
    <w:rsid w:val="1C5D7A0C"/>
    <w:rsid w:val="1E70682B"/>
    <w:rsid w:val="214F7068"/>
    <w:rsid w:val="28357586"/>
    <w:rsid w:val="40AA45F0"/>
    <w:rsid w:val="44B728BF"/>
    <w:rsid w:val="474C2DD7"/>
    <w:rsid w:val="576938BF"/>
    <w:rsid w:val="59CD7278"/>
    <w:rsid w:val="6A837C0B"/>
    <w:rsid w:val="74251D33"/>
    <w:rsid w:val="747A427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nhideWhenUsed="0" w:uiPriority="0" w:semiHidden="0" w:name="heading 5"/>
    <w:lsdException w:qFormat="1" w:unhideWhenUsed="0" w:uiPriority="0" w:semiHidden="0" w:name="heading 6"/>
    <w:lsdException w:qFormat="1" w:unhideWhenUsed="0" w:uiPriority="0" w:semiHidden="0" w:name="heading 7"/>
    <w:lsdException w:qFormat="1" w:unhideWhenUsed="0" w:uiPriority="0" w:semiHidden="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qFormat="1" w:unhideWhenUsed="0" w:uiPriority="0" w:name="footnote text"/>
    <w:lsdException w:qFormat="1" w:unhideWhenUsed="0" w:uiPriority="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nhideWhenUsed="0" w:uiPriority="0" w:semiHidden="0" w:name="caption"/>
    <w:lsdException w:unhideWhenUsed="0" w:uiPriority="0" w:semiHidden="0" w:name="table of figures"/>
    <w:lsdException w:unhideWhenUsed="0" w:uiPriority="0" w:semiHidden="0" w:name="envelope address"/>
    <w:lsdException w:unhideWhenUsed="0" w:uiPriority="0" w:semiHidden="0" w:name="envelope return"/>
    <w:lsdException w:qFormat="1" w:unhideWhenUsed="0" w:uiPriority="0" w:name="footnote reference"/>
    <w:lsdException w:qFormat="1" w:unhideWhenUsed="0" w:uiPriority="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iPriority="1" w:name="Default Paragraph Font"/>
    <w:lsdException w:qFormat="1" w:unhideWhenUsed="0" w:uiPriority="0" w:semiHidden="0" w:name="Body Text"/>
    <w:lsdException w:qFormat="1"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qFormat="1" w:unhideWhenUsed="0" w:uiPriority="0" w:semiHidden="0" w:name="Body Text 2"/>
    <w:lsdException w:qFormat="1"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iPriority="99" w:name="Normal Table"/>
    <w:lsdException w:qFormat="1" w:unhideWhenUsed="0" w:uiPriority="0" w:name="annotation subject"/>
    <w:lsdException w:qFormat="1" w:unhideWhenUsed="0" w:uiPriority="0" w:semiHidden="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qFormat="1" w:unhideWhenUsed="0" w:uiPriority="0" w:name="Balloon Text"/>
    <w:lsdException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4"/>
      <w:lang w:val="en-US" w:eastAsia="zh-CN" w:bidi="ar-SA"/>
    </w:rPr>
  </w:style>
  <w:style w:type="paragraph" w:styleId="2">
    <w:name w:val="heading 1"/>
    <w:basedOn w:val="1"/>
    <w:next w:val="1"/>
    <w:qFormat/>
    <w:uiPriority w:val="0"/>
    <w:pPr>
      <w:keepNext/>
      <w:keepLines/>
      <w:spacing w:before="200" w:after="200" w:line="360" w:lineRule="auto"/>
      <w:jc w:val="center"/>
      <w:outlineLvl w:val="0"/>
    </w:pPr>
    <w:rPr>
      <w:rFonts w:eastAsia="黑体"/>
      <w:bCs/>
      <w:kern w:val="44"/>
      <w:sz w:val="44"/>
      <w:szCs w:val="44"/>
    </w:rPr>
  </w:style>
  <w:style w:type="paragraph" w:styleId="3">
    <w:name w:val="heading 2"/>
    <w:basedOn w:val="1"/>
    <w:next w:val="1"/>
    <w:qFormat/>
    <w:uiPriority w:val="0"/>
    <w:pPr>
      <w:keepNext/>
      <w:keepLines/>
      <w:spacing w:before="200" w:after="200" w:line="360" w:lineRule="auto"/>
      <w:jc w:val="left"/>
      <w:outlineLvl w:val="1"/>
    </w:pPr>
    <w:rPr>
      <w:rFonts w:eastAsia="仿宋_GB2312"/>
      <w:bCs/>
      <w:sz w:val="28"/>
      <w:szCs w:val="32"/>
    </w:rPr>
  </w:style>
  <w:style w:type="paragraph" w:styleId="4">
    <w:name w:val="heading 3"/>
    <w:basedOn w:val="1"/>
    <w:next w:val="1"/>
    <w:qFormat/>
    <w:uiPriority w:val="0"/>
    <w:pPr>
      <w:keepNext/>
      <w:keepLines/>
      <w:spacing w:before="200" w:after="200" w:line="360" w:lineRule="auto"/>
      <w:jc w:val="center"/>
      <w:outlineLvl w:val="2"/>
    </w:pPr>
    <w:rPr>
      <w:b/>
      <w:bCs/>
      <w:sz w:val="28"/>
      <w:szCs w:val="32"/>
    </w:rPr>
  </w:style>
  <w:style w:type="paragraph" w:styleId="5">
    <w:name w:val="heading 4"/>
    <w:basedOn w:val="1"/>
    <w:next w:val="1"/>
    <w:qFormat/>
    <w:uiPriority w:val="0"/>
    <w:pPr>
      <w:keepNext/>
      <w:keepLines/>
      <w:outlineLvl w:val="3"/>
    </w:pPr>
    <w:rPr>
      <w:rFonts w:eastAsia="黑体"/>
      <w:bCs/>
      <w:szCs w:val="28"/>
    </w:rPr>
  </w:style>
  <w:style w:type="paragraph" w:styleId="6">
    <w:name w:val="heading 5"/>
    <w:basedOn w:val="1"/>
    <w:next w:val="1"/>
    <w:qFormat/>
    <w:uiPriority w:val="0"/>
    <w:pPr>
      <w:keepNext/>
      <w:keepLines/>
      <w:spacing w:before="120" w:after="120" w:line="360" w:lineRule="auto"/>
      <w:jc w:val="left"/>
      <w:outlineLvl w:val="4"/>
    </w:pPr>
    <w:rPr>
      <w:rFonts w:eastAsia="黑体"/>
      <w:bCs/>
      <w:szCs w:val="28"/>
    </w:rPr>
  </w:style>
  <w:style w:type="paragraph" w:styleId="7">
    <w:name w:val="heading 6"/>
    <w:basedOn w:val="1"/>
    <w:next w:val="1"/>
    <w:qFormat/>
    <w:uiPriority w:val="0"/>
    <w:pPr>
      <w:keepNext/>
      <w:keepLines/>
      <w:spacing w:afterLines="50"/>
      <w:jc w:val="center"/>
      <w:outlineLvl w:val="5"/>
    </w:pPr>
    <w:rPr>
      <w:bCs/>
      <w:sz w:val="18"/>
    </w:rPr>
  </w:style>
  <w:style w:type="paragraph" w:styleId="8">
    <w:name w:val="heading 7"/>
    <w:basedOn w:val="1"/>
    <w:next w:val="1"/>
    <w:qFormat/>
    <w:uiPriority w:val="0"/>
    <w:pPr>
      <w:keepNext/>
      <w:keepLines/>
      <w:spacing w:afterLines="50"/>
      <w:jc w:val="center"/>
      <w:outlineLvl w:val="6"/>
    </w:pPr>
    <w:rPr>
      <w:bCs/>
      <w:i/>
      <w:sz w:val="15"/>
    </w:rPr>
  </w:style>
  <w:style w:type="paragraph" w:styleId="9">
    <w:name w:val="heading 8"/>
    <w:basedOn w:val="1"/>
    <w:next w:val="1"/>
    <w:qFormat/>
    <w:uiPriority w:val="0"/>
    <w:pPr>
      <w:keepNext/>
      <w:keepLines/>
      <w:spacing w:before="240" w:after="64" w:line="320" w:lineRule="auto"/>
      <w:outlineLvl w:val="7"/>
    </w:pPr>
    <w:rPr>
      <w:rFonts w:ascii="Arial" w:hAnsi="Arial" w:eastAsia="黑体"/>
      <w:sz w:val="24"/>
    </w:rPr>
  </w:style>
  <w:style w:type="character" w:default="1" w:styleId="23">
    <w:name w:val="Default Paragraph Font"/>
    <w:semiHidden/>
    <w:unhideWhenUsed/>
    <w:uiPriority w:val="1"/>
  </w:style>
  <w:style w:type="table" w:default="1" w:styleId="21">
    <w:name w:val="Normal Table"/>
    <w:semiHidden/>
    <w:unhideWhenUsed/>
    <w:uiPriority w:val="99"/>
    <w:tblPr>
      <w:tblCellMar>
        <w:top w:w="0" w:type="dxa"/>
        <w:left w:w="108" w:type="dxa"/>
        <w:bottom w:w="0" w:type="dxa"/>
        <w:right w:w="108" w:type="dxa"/>
      </w:tblCellMar>
    </w:tblPr>
  </w:style>
  <w:style w:type="paragraph" w:styleId="10">
    <w:name w:val="caption"/>
    <w:basedOn w:val="1"/>
    <w:next w:val="1"/>
    <w:qFormat/>
    <w:uiPriority w:val="0"/>
    <w:pPr>
      <w:spacing w:before="120" w:after="120"/>
    </w:pPr>
    <w:rPr>
      <w:rFonts w:eastAsia="黑体" w:cs="Arial"/>
      <w:sz w:val="18"/>
      <w:szCs w:val="20"/>
    </w:rPr>
  </w:style>
  <w:style w:type="paragraph" w:styleId="11">
    <w:name w:val="annotation text"/>
    <w:basedOn w:val="1"/>
    <w:semiHidden/>
    <w:qFormat/>
    <w:uiPriority w:val="0"/>
    <w:pPr>
      <w:jc w:val="left"/>
    </w:pPr>
  </w:style>
  <w:style w:type="paragraph" w:styleId="12">
    <w:name w:val="Body Text 3"/>
    <w:basedOn w:val="1"/>
    <w:qFormat/>
    <w:uiPriority w:val="0"/>
    <w:rPr>
      <w:color w:val="000000"/>
      <w:sz w:val="18"/>
    </w:rPr>
  </w:style>
  <w:style w:type="paragraph" w:styleId="13">
    <w:name w:val="Body Text"/>
    <w:basedOn w:val="1"/>
    <w:qFormat/>
    <w:uiPriority w:val="0"/>
    <w:rPr>
      <w:sz w:val="18"/>
    </w:rPr>
  </w:style>
  <w:style w:type="paragraph" w:styleId="14">
    <w:name w:val="Body Text Indent"/>
    <w:basedOn w:val="1"/>
    <w:qFormat/>
    <w:uiPriority w:val="0"/>
    <w:pPr>
      <w:ind w:firstLine="355" w:firstLineChars="198"/>
      <w:jc w:val="center"/>
    </w:pPr>
    <w:rPr>
      <w:color w:val="FF0000"/>
      <w:sz w:val="18"/>
      <w:szCs w:val="21"/>
    </w:rPr>
  </w:style>
  <w:style w:type="paragraph" w:styleId="15">
    <w:name w:val="Balloon Text"/>
    <w:basedOn w:val="1"/>
    <w:semiHidden/>
    <w:qFormat/>
    <w:uiPriority w:val="0"/>
    <w:rPr>
      <w:sz w:val="18"/>
      <w:szCs w:val="18"/>
    </w:rPr>
  </w:style>
  <w:style w:type="paragraph" w:styleId="16">
    <w:name w:val="footer"/>
    <w:basedOn w:val="1"/>
    <w:qFormat/>
    <w:uiPriority w:val="0"/>
    <w:pPr>
      <w:tabs>
        <w:tab w:val="center" w:pos="4153"/>
        <w:tab w:val="right" w:pos="8306"/>
      </w:tabs>
      <w:snapToGrid w:val="0"/>
      <w:jc w:val="left"/>
    </w:pPr>
    <w:rPr>
      <w:sz w:val="18"/>
      <w:szCs w:val="18"/>
    </w:rPr>
  </w:style>
  <w:style w:type="paragraph" w:styleId="17">
    <w:name w:val="header"/>
    <w:basedOn w:val="1"/>
    <w:qFormat/>
    <w:uiPriority w:val="0"/>
    <w:pPr>
      <w:pBdr>
        <w:bottom w:val="single" w:color="auto" w:sz="6" w:space="1"/>
      </w:pBdr>
      <w:tabs>
        <w:tab w:val="center" w:pos="4153"/>
        <w:tab w:val="right" w:pos="8306"/>
      </w:tabs>
      <w:snapToGrid w:val="0"/>
      <w:jc w:val="center"/>
    </w:pPr>
    <w:rPr>
      <w:sz w:val="18"/>
      <w:szCs w:val="18"/>
    </w:rPr>
  </w:style>
  <w:style w:type="paragraph" w:styleId="18">
    <w:name w:val="footnote text"/>
    <w:basedOn w:val="1"/>
    <w:semiHidden/>
    <w:qFormat/>
    <w:uiPriority w:val="0"/>
    <w:pPr>
      <w:snapToGrid w:val="0"/>
      <w:jc w:val="left"/>
    </w:pPr>
    <w:rPr>
      <w:sz w:val="18"/>
      <w:szCs w:val="18"/>
    </w:rPr>
  </w:style>
  <w:style w:type="paragraph" w:styleId="19">
    <w:name w:val="Body Text 2"/>
    <w:basedOn w:val="1"/>
    <w:qFormat/>
    <w:uiPriority w:val="0"/>
    <w:pPr>
      <w:jc w:val="center"/>
    </w:pPr>
    <w:rPr>
      <w:sz w:val="18"/>
    </w:rPr>
  </w:style>
  <w:style w:type="paragraph" w:styleId="20">
    <w:name w:val="annotation subject"/>
    <w:basedOn w:val="11"/>
    <w:next w:val="11"/>
    <w:semiHidden/>
    <w:qFormat/>
    <w:uiPriority w:val="0"/>
    <w:rPr>
      <w:b/>
      <w:bCs/>
    </w:rPr>
  </w:style>
  <w:style w:type="table" w:styleId="22">
    <w:name w:val="Table Simple 1"/>
    <w:basedOn w:val="21"/>
    <w:qFormat/>
    <w:uiPriority w:val="0"/>
    <w:pPr>
      <w:widowControl w:val="0"/>
      <w:jc w:val="both"/>
    </w:pPr>
    <w:tblPr>
      <w:tblBorders>
        <w:top w:val="single" w:color="008000" w:sz="12" w:space="0"/>
        <w:bottom w:val="single" w:color="008000" w:sz="12" w:space="0"/>
      </w:tblBorders>
    </w:tblPr>
    <w:tcPr>
      <w:shd w:val="clear" w:color="auto" w:fill="auto"/>
    </w:tcPr>
    <w:tblStylePr w:type="firstRow">
      <w:tblPr/>
      <w:tcPr>
        <w:tcBorders>
          <w:bottom w:val="single" w:color="008000" w:sz="6" w:space="0"/>
          <w:tl2br w:val="nil"/>
          <w:tr2bl w:val="nil"/>
        </w:tcBorders>
      </w:tcPr>
    </w:tblStylePr>
    <w:tblStylePr w:type="lastRow">
      <w:tblPr/>
      <w:tcPr>
        <w:tcBorders>
          <w:top w:val="single" w:color="008000" w:sz="6" w:space="0"/>
          <w:tl2br w:val="nil"/>
          <w:tr2bl w:val="nil"/>
        </w:tcBorders>
      </w:tcPr>
    </w:tblStylePr>
  </w:style>
  <w:style w:type="character" w:styleId="24">
    <w:name w:val="FollowedHyperlink"/>
    <w:basedOn w:val="23"/>
    <w:qFormat/>
    <w:uiPriority w:val="0"/>
    <w:rPr>
      <w:color w:val="800080"/>
      <w:u w:val="single"/>
    </w:rPr>
  </w:style>
  <w:style w:type="character" w:styleId="25">
    <w:name w:val="Hyperlink"/>
    <w:basedOn w:val="23"/>
    <w:qFormat/>
    <w:uiPriority w:val="0"/>
    <w:rPr>
      <w:color w:val="0000FF"/>
      <w:u w:val="single"/>
    </w:rPr>
  </w:style>
  <w:style w:type="character" w:styleId="26">
    <w:name w:val="annotation reference"/>
    <w:basedOn w:val="23"/>
    <w:semiHidden/>
    <w:qFormat/>
    <w:uiPriority w:val="0"/>
    <w:rPr>
      <w:sz w:val="21"/>
      <w:szCs w:val="21"/>
    </w:rPr>
  </w:style>
  <w:style w:type="character" w:styleId="27">
    <w:name w:val="footnote reference"/>
    <w:basedOn w:val="23"/>
    <w:semiHidden/>
    <w:qFormat/>
    <w:uiPriority w:val="0"/>
    <w:rPr>
      <w:vertAlign w:val="superscript"/>
    </w:rPr>
  </w:style>
  <w:style w:type="paragraph" w:customStyle="1" w:styleId="28">
    <w:name w:val="作者"/>
    <w:basedOn w:val="1"/>
    <w:qFormat/>
    <w:uiPriority w:val="0"/>
    <w:pPr>
      <w:ind w:left="419" w:leftChars="200" w:right="419" w:rightChars="200"/>
      <w:jc w:val="center"/>
    </w:pPr>
    <w:rPr>
      <w:bCs/>
      <w:szCs w:val="21"/>
    </w:rPr>
  </w:style>
  <w:style w:type="paragraph" w:customStyle="1" w:styleId="29">
    <w:name w:val="摘要正文"/>
    <w:basedOn w:val="1"/>
    <w:qFormat/>
    <w:uiPriority w:val="0"/>
    <w:pPr>
      <w:ind w:left="200" w:leftChars="200" w:right="200" w:rightChars="200"/>
    </w:pPr>
    <w:rPr>
      <w:rFonts w:eastAsia="楷体_GB2312"/>
      <w:bCs/>
      <w:szCs w:val="21"/>
    </w:rPr>
  </w:style>
  <w:style w:type="paragraph" w:customStyle="1" w:styleId="30">
    <w:name w:val="摘要"/>
    <w:basedOn w:val="29"/>
    <w:qFormat/>
    <w:uiPriority w:val="0"/>
    <w:rPr>
      <w:rFonts w:eastAsia="黑体"/>
    </w:rPr>
  </w:style>
  <w:style w:type="paragraph" w:customStyle="1" w:styleId="31">
    <w:name w:val="作者英文名"/>
    <w:basedOn w:val="1"/>
    <w:qFormat/>
    <w:uiPriority w:val="0"/>
    <w:pPr>
      <w:spacing w:line="360" w:lineRule="auto"/>
      <w:ind w:left="200" w:leftChars="200" w:right="200" w:rightChars="200"/>
      <w:jc w:val="center"/>
    </w:pPr>
    <w:rPr>
      <w:szCs w:val="21"/>
    </w:rPr>
  </w:style>
  <w:style w:type="paragraph" w:customStyle="1" w:styleId="32">
    <w:name w:val="英文摘要内容"/>
    <w:basedOn w:val="1"/>
    <w:qFormat/>
    <w:uiPriority w:val="0"/>
    <w:pPr>
      <w:ind w:left="200" w:leftChars="200" w:right="200" w:rightChars="200"/>
    </w:pPr>
    <w:rPr>
      <w:sz w:val="18"/>
      <w:szCs w:val="21"/>
    </w:rPr>
  </w:style>
  <w:style w:type="paragraph" w:customStyle="1" w:styleId="33">
    <w:name w:val="图题"/>
    <w:basedOn w:val="1"/>
    <w:qFormat/>
    <w:uiPriority w:val="0"/>
    <w:pPr>
      <w:spacing w:beforeLines="50" w:afterLines="50"/>
      <w:jc w:val="center"/>
    </w:pPr>
    <w:rPr>
      <w:sz w:val="18"/>
      <w:szCs w:val="21"/>
    </w:rPr>
  </w:style>
  <w:style w:type="paragraph" w:customStyle="1" w:styleId="34">
    <w:name w:val="参考文献内容"/>
    <w:basedOn w:val="1"/>
    <w:qFormat/>
    <w:uiPriority w:val="0"/>
    <w:pPr>
      <w:ind w:left="200" w:hanging="200" w:hangingChars="200"/>
    </w:pPr>
    <w:rPr>
      <w:sz w:val="18"/>
    </w:rPr>
  </w:style>
  <w:style w:type="paragraph" w:customStyle="1" w:styleId="35">
    <w:name w:val="作者简介 Char"/>
    <w:basedOn w:val="1"/>
    <w:qFormat/>
    <w:uiPriority w:val="0"/>
    <w:pPr>
      <w:ind w:left="200" w:leftChars="200" w:right="200" w:rightChars="200"/>
    </w:pPr>
    <w:rPr>
      <w:rFonts w:ascii="黑体" w:eastAsia="黑体"/>
      <w:szCs w:val="21"/>
    </w:rPr>
  </w:style>
  <w:style w:type="paragraph" w:customStyle="1" w:styleId="36">
    <w:name w:val="作者简介内容"/>
    <w:basedOn w:val="1"/>
    <w:qFormat/>
    <w:uiPriority w:val="0"/>
    <w:pPr>
      <w:ind w:right="-1" w:firstLine="1"/>
    </w:pPr>
    <w:rPr>
      <w:rFonts w:eastAsia="楷体_GB2312"/>
      <w:sz w:val="18"/>
      <w:szCs w:val="18"/>
    </w:rPr>
  </w:style>
  <w:style w:type="paragraph" w:customStyle="1" w:styleId="37">
    <w:name w:val="表题"/>
    <w:basedOn w:val="1"/>
    <w:qFormat/>
    <w:uiPriority w:val="0"/>
    <w:pPr>
      <w:spacing w:beforeLines="50" w:afterLines="50"/>
      <w:ind w:left="200" w:leftChars="200" w:firstLine="200" w:firstLineChars="200"/>
    </w:pPr>
    <w:rPr>
      <w:rFonts w:eastAsia="黑体"/>
      <w:sz w:val="18"/>
      <w:szCs w:val="21"/>
    </w:rPr>
  </w:style>
  <w:style w:type="paragraph" w:customStyle="1" w:styleId="38">
    <w:name w:val="表格"/>
    <w:basedOn w:val="37"/>
    <w:qFormat/>
    <w:uiPriority w:val="0"/>
    <w:pPr>
      <w:spacing w:beforeLines="0" w:afterLines="0"/>
      <w:ind w:left="0" w:leftChars="0" w:firstLine="0" w:firstLineChars="0"/>
    </w:pPr>
    <w:rPr>
      <w:rFonts w:eastAsia="宋体"/>
    </w:rPr>
  </w:style>
  <w:style w:type="paragraph" w:customStyle="1" w:styleId="39">
    <w:name w:val="篇名"/>
    <w:basedOn w:val="2"/>
    <w:qFormat/>
    <w:uiPriority w:val="0"/>
    <w:pPr>
      <w:spacing w:before="360" w:after="240"/>
    </w:pPr>
  </w:style>
  <w:style w:type="paragraph" w:customStyle="1" w:styleId="40">
    <w:name w:val="英文篇名"/>
    <w:basedOn w:val="4"/>
    <w:qFormat/>
    <w:uiPriority w:val="0"/>
    <w:pPr>
      <w:spacing w:line="240" w:lineRule="auto"/>
    </w:pPr>
    <w:rPr>
      <w:szCs w:val="28"/>
    </w:rPr>
  </w:style>
  <w:style w:type="paragraph" w:customStyle="1" w:styleId="41">
    <w:name w:val="英文作者单位"/>
    <w:basedOn w:val="8"/>
    <w:qFormat/>
    <w:uiPriority w:val="0"/>
    <w:pPr>
      <w:ind w:left="419" w:leftChars="200" w:right="396"/>
    </w:pPr>
  </w:style>
  <w:style w:type="paragraph" w:customStyle="1" w:styleId="42">
    <w:name w:val="中文作者单位"/>
    <w:basedOn w:val="7"/>
    <w:qFormat/>
    <w:uiPriority w:val="0"/>
    <w:pPr>
      <w:spacing w:after="151"/>
      <w:ind w:left="419" w:leftChars="200" w:right="396" w:rightChars="189"/>
    </w:pPr>
  </w:style>
  <w:style w:type="paragraph" w:customStyle="1" w:styleId="43">
    <w:name w:val="一级标题 Char"/>
    <w:basedOn w:val="3"/>
    <w:qFormat/>
    <w:uiPriority w:val="0"/>
    <w:pPr>
      <w:spacing w:line="240" w:lineRule="auto"/>
      <w:ind w:left="419" w:hanging="419" w:hangingChars="150"/>
    </w:pPr>
  </w:style>
  <w:style w:type="paragraph" w:customStyle="1" w:styleId="44">
    <w:name w:val="二级标题"/>
    <w:basedOn w:val="5"/>
    <w:qFormat/>
    <w:uiPriority w:val="0"/>
    <w:pPr>
      <w:ind w:left="419" w:hanging="419" w:hangingChars="200"/>
    </w:pPr>
  </w:style>
  <w:style w:type="paragraph" w:customStyle="1" w:styleId="45">
    <w:name w:val="三级标题"/>
    <w:basedOn w:val="9"/>
    <w:qFormat/>
    <w:uiPriority w:val="0"/>
    <w:pPr>
      <w:widowControl/>
      <w:spacing w:before="0" w:after="0" w:line="240" w:lineRule="auto"/>
      <w:jc w:val="left"/>
    </w:pPr>
    <w:rPr>
      <w:rFonts w:ascii="Times New Roman" w:hAnsi="Times New Roman" w:eastAsia="楷体_GB2312"/>
      <w:kern w:val="0"/>
      <w:sz w:val="21"/>
    </w:rPr>
  </w:style>
  <w:style w:type="paragraph" w:customStyle="1" w:styleId="46">
    <w:name w:val="abstract"/>
    <w:basedOn w:val="28"/>
    <w:qFormat/>
    <w:uiPriority w:val="0"/>
    <w:pPr>
      <w:jc w:val="left"/>
    </w:pPr>
    <w:rPr>
      <w:b/>
    </w:rPr>
  </w:style>
  <w:style w:type="paragraph" w:customStyle="1" w:styleId="47">
    <w:name w:val="英文摘要"/>
    <w:basedOn w:val="1"/>
    <w:qFormat/>
    <w:uiPriority w:val="0"/>
    <w:pPr>
      <w:ind w:left="200" w:leftChars="200" w:right="200" w:rightChars="200"/>
    </w:pPr>
    <w:rPr>
      <w:sz w:val="18"/>
      <w:szCs w:val="21"/>
    </w:rPr>
  </w:style>
  <w:style w:type="paragraph" w:customStyle="1" w:styleId="48">
    <w:name w:val="文献"/>
    <w:basedOn w:val="6"/>
    <w:qFormat/>
    <w:uiPriority w:val="0"/>
  </w:style>
  <w:style w:type="paragraph" w:customStyle="1" w:styleId="49">
    <w:name w:val="编号"/>
    <w:basedOn w:val="10"/>
    <w:qFormat/>
    <w:uiPriority w:val="0"/>
  </w:style>
  <w:style w:type="character" w:customStyle="1" w:styleId="50">
    <w:name w:val="摘要正文 Char"/>
    <w:basedOn w:val="23"/>
    <w:qFormat/>
    <w:uiPriority w:val="0"/>
    <w:rPr>
      <w:rFonts w:eastAsia="楷体_GB2312"/>
      <w:bCs/>
      <w:kern w:val="2"/>
      <w:sz w:val="21"/>
      <w:szCs w:val="21"/>
      <w:lang w:val="en-US" w:eastAsia="zh-CN" w:bidi="ar-SA"/>
    </w:rPr>
  </w:style>
  <w:style w:type="character" w:customStyle="1" w:styleId="51">
    <w:name w:val="英文摘要 Char"/>
    <w:basedOn w:val="23"/>
    <w:qFormat/>
    <w:uiPriority w:val="0"/>
    <w:rPr>
      <w:rFonts w:eastAsia="宋体"/>
      <w:kern w:val="2"/>
      <w:sz w:val="18"/>
      <w:szCs w:val="21"/>
      <w:lang w:val="en-US" w:eastAsia="zh-CN" w:bidi="ar-SA"/>
    </w:rPr>
  </w:style>
  <w:style w:type="character" w:customStyle="1" w:styleId="52">
    <w:name w:val="标题 2 Char"/>
    <w:basedOn w:val="23"/>
    <w:qFormat/>
    <w:uiPriority w:val="0"/>
    <w:rPr>
      <w:rFonts w:eastAsia="仿宋_GB2312"/>
      <w:bCs/>
      <w:kern w:val="2"/>
      <w:sz w:val="28"/>
      <w:szCs w:val="32"/>
      <w:lang w:val="en-US" w:eastAsia="zh-CN" w:bidi="ar-SA"/>
    </w:rPr>
  </w:style>
  <w:style w:type="character" w:customStyle="1" w:styleId="53">
    <w:name w:val="一级标题 Char Char"/>
    <w:basedOn w:val="52"/>
    <w:qFormat/>
    <w:uiPriority w:val="0"/>
    <w:rPr>
      <w:rFonts w:eastAsia="仿宋_GB2312"/>
      <w:kern w:val="2"/>
      <w:sz w:val="28"/>
      <w:szCs w:val="32"/>
      <w:lang w:val="en-US" w:eastAsia="zh-CN" w:bidi="ar-SA"/>
    </w:rPr>
  </w:style>
  <w:style w:type="character" w:customStyle="1" w:styleId="54">
    <w:name w:val="作者简介 Char Char"/>
    <w:basedOn w:val="23"/>
    <w:qFormat/>
    <w:uiPriority w:val="0"/>
    <w:rPr>
      <w:rFonts w:ascii="黑体" w:eastAsia="黑体"/>
      <w:kern w:val="2"/>
      <w:sz w:val="21"/>
      <w:szCs w:val="21"/>
      <w:lang w:val="en-US" w:eastAsia="zh-CN" w:bidi="ar-SA"/>
    </w:rPr>
  </w:style>
  <w:style w:type="paragraph" w:customStyle="1" w:styleId="55">
    <w:name w:val="作者简介"/>
    <w:basedOn w:val="1"/>
    <w:qFormat/>
    <w:uiPriority w:val="0"/>
    <w:rPr>
      <w:rFonts w:eastAsia="黑体"/>
    </w:rPr>
  </w:style>
</w:styles>
</file>

<file path=word/_rels/document.xml.rels><?xml version="1.0" encoding="UTF-8" standalone="yes"?>
<Relationships xmlns="http://schemas.openxmlformats.org/package/2006/relationships"><Relationship Id="rId9" Type="http://schemas.openxmlformats.org/officeDocument/2006/relationships/footer" Target="footer3.xml"/><Relationship Id="rId8" Type="http://schemas.openxmlformats.org/officeDocument/2006/relationships/footer" Target="footer2.xml"/><Relationship Id="rId7" Type="http://schemas.openxmlformats.org/officeDocument/2006/relationships/header" Target="header4.xml"/><Relationship Id="rId6" Type="http://schemas.openxmlformats.org/officeDocument/2006/relationships/header" Target="header3.xml"/><Relationship Id="rId5" Type="http://schemas.openxmlformats.org/officeDocument/2006/relationships/header" Target="header2.xml"/><Relationship Id="rId4" Type="http://schemas.openxmlformats.org/officeDocument/2006/relationships/footer" Target="footer1.xml"/><Relationship Id="rId3" Type="http://schemas.openxmlformats.org/officeDocument/2006/relationships/header" Target="header1.xml"/><Relationship Id="rId27" Type="http://schemas.openxmlformats.org/officeDocument/2006/relationships/fontTable" Target="fontTable.xml"/><Relationship Id="rId26" Type="http://schemas.openxmlformats.org/officeDocument/2006/relationships/customXml" Target="../customXml/item2.xml"/><Relationship Id="rId25" Type="http://schemas.openxmlformats.org/officeDocument/2006/relationships/customXml" Target="../customXml/item1.xml"/><Relationship Id="rId24" Type="http://schemas.openxmlformats.org/officeDocument/2006/relationships/image" Target="media/image13.jpeg"/><Relationship Id="rId23" Type="http://schemas.openxmlformats.org/officeDocument/2006/relationships/image" Target="media/image12.png"/><Relationship Id="rId22" Type="http://schemas.openxmlformats.org/officeDocument/2006/relationships/image" Target="media/image11.png"/><Relationship Id="rId21" Type="http://schemas.openxmlformats.org/officeDocument/2006/relationships/image" Target="media/image10.png"/><Relationship Id="rId20" Type="http://schemas.openxmlformats.org/officeDocument/2006/relationships/image" Target="media/image9.png"/><Relationship Id="rId2" Type="http://schemas.openxmlformats.org/officeDocument/2006/relationships/settings" Target="settings.xml"/><Relationship Id="rId19" Type="http://schemas.openxmlformats.org/officeDocument/2006/relationships/image" Target="media/image8.png"/><Relationship Id="rId18" Type="http://schemas.openxmlformats.org/officeDocument/2006/relationships/image" Target="media/image7.png"/><Relationship Id="rId17" Type="http://schemas.openxmlformats.org/officeDocument/2006/relationships/image" Target="media/image6.png"/><Relationship Id="rId16" Type="http://schemas.openxmlformats.org/officeDocument/2006/relationships/image" Target="media/image5.png"/><Relationship Id="rId15" Type="http://schemas.openxmlformats.org/officeDocument/2006/relationships/image" Target="media/image4.png"/><Relationship Id="rId14" Type="http://schemas.openxmlformats.org/officeDocument/2006/relationships/image" Target="media/image3.png"/><Relationship Id="rId13" Type="http://schemas.openxmlformats.org/officeDocument/2006/relationships/image" Target="media/image2.png"/><Relationship Id="rId12" Type="http://schemas.openxmlformats.org/officeDocument/2006/relationships/image" Target="media/image1.png"/><Relationship Id="rId11" Type="http://schemas.openxmlformats.org/officeDocument/2006/relationships/theme" Target="theme/theme1.xml"/><Relationship Id="rId10" Type="http://schemas.openxmlformats.org/officeDocument/2006/relationships/footer" Target="footer4.xml"/><Relationship Id="rId1"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D:\liliang\&#36164;&#26009;\SAD9260\&#22411;&#35889;&#25991;&#31456;\&#24494;&#30005;&#23376;&#23398;.do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B143FD24-87C3-4C03-8602-61BD80319916}">
  <ds:schemaRefs/>
</ds:datastoreItem>
</file>

<file path=docProps/app.xml><?xml version="1.0" encoding="utf-8"?>
<Properties xmlns="http://schemas.openxmlformats.org/officeDocument/2006/extended-properties" xmlns:vt="http://schemas.openxmlformats.org/officeDocument/2006/docPropsVTypes">
  <Template>微电子学.dot</Template>
  <Company>Microsoft</Company>
  <Pages>5</Pages>
  <Words>940</Words>
  <Characters>5361</Characters>
  <Lines>44</Lines>
  <Paragraphs>12</Paragraphs>
  <TotalTime>0</TotalTime>
  <ScaleCrop>false</ScaleCrop>
  <LinksUpToDate>false</LinksUpToDate>
  <CharactersWithSpaces>6289</CharactersWithSpaces>
  <Application>WPS Office_12.1.0.15990_F1E327BC-269C-435d-A152-05C5408002CA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2020-08-03T07:13:00Z</dcterms:created>
  <dc:creator>李梁</dc:creator>
  <cp:lastModifiedBy>Chelsea</cp:lastModifiedBy>
  <cp:lastPrinted>2006-10-13T09:23:00Z</cp:lastPrinted>
  <dcterms:modified xsi:type="dcterms:W3CDTF">2023-12-16T02:42:44Z</dcterms:modified>
  <dc:title>文章编号：1004-3365（2005）</dc:title>
  <cp:revision>24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2052-12.1.0.15990</vt:lpwstr>
  </property>
  <property fmtid="{D5CDD505-2E9C-101B-9397-08002B2CF9AE}" pid="3" name="ICV">
    <vt:lpwstr>2BF45A124C3E447D9D7836C727BE73F5_13</vt:lpwstr>
  </property>
</Properties>
</file>